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50" w:rsidRDefault="00603850" w:rsidP="00656C1A">
      <w:pPr>
        <w:spacing w:line="120" w:lineRule="atLeast"/>
        <w:jc w:val="center"/>
        <w:rPr>
          <w:sz w:val="24"/>
          <w:szCs w:val="24"/>
        </w:rPr>
      </w:pPr>
    </w:p>
    <w:p w:rsidR="00603850" w:rsidRDefault="00603850" w:rsidP="00656C1A">
      <w:pPr>
        <w:spacing w:line="120" w:lineRule="atLeast"/>
        <w:jc w:val="center"/>
        <w:rPr>
          <w:sz w:val="24"/>
          <w:szCs w:val="24"/>
        </w:rPr>
      </w:pPr>
    </w:p>
    <w:p w:rsidR="00603850" w:rsidRPr="00852378" w:rsidRDefault="00603850" w:rsidP="00656C1A">
      <w:pPr>
        <w:spacing w:line="120" w:lineRule="atLeast"/>
        <w:jc w:val="center"/>
        <w:rPr>
          <w:sz w:val="10"/>
          <w:szCs w:val="10"/>
        </w:rPr>
      </w:pPr>
    </w:p>
    <w:p w:rsidR="00603850" w:rsidRDefault="00603850" w:rsidP="00656C1A">
      <w:pPr>
        <w:spacing w:line="120" w:lineRule="atLeast"/>
        <w:jc w:val="center"/>
        <w:rPr>
          <w:sz w:val="10"/>
          <w:szCs w:val="24"/>
        </w:rPr>
      </w:pPr>
    </w:p>
    <w:p w:rsidR="00603850" w:rsidRPr="005541F0" w:rsidRDefault="0060385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03850" w:rsidRPr="005541F0" w:rsidRDefault="0060385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03850" w:rsidRPr="005649E4" w:rsidRDefault="00603850" w:rsidP="00656C1A">
      <w:pPr>
        <w:spacing w:line="120" w:lineRule="atLeast"/>
        <w:jc w:val="center"/>
        <w:rPr>
          <w:sz w:val="18"/>
          <w:szCs w:val="24"/>
        </w:rPr>
      </w:pPr>
    </w:p>
    <w:p w:rsidR="00603850" w:rsidRPr="00656C1A" w:rsidRDefault="0060385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03850" w:rsidRPr="005541F0" w:rsidRDefault="00603850" w:rsidP="00656C1A">
      <w:pPr>
        <w:spacing w:line="120" w:lineRule="atLeast"/>
        <w:jc w:val="center"/>
        <w:rPr>
          <w:sz w:val="18"/>
          <w:szCs w:val="24"/>
        </w:rPr>
      </w:pPr>
    </w:p>
    <w:p w:rsidR="00603850" w:rsidRPr="005541F0" w:rsidRDefault="00603850" w:rsidP="00656C1A">
      <w:pPr>
        <w:spacing w:line="120" w:lineRule="atLeast"/>
        <w:jc w:val="center"/>
        <w:rPr>
          <w:sz w:val="20"/>
          <w:szCs w:val="24"/>
        </w:rPr>
      </w:pPr>
    </w:p>
    <w:p w:rsidR="00603850" w:rsidRPr="00656C1A" w:rsidRDefault="0060385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03850" w:rsidRDefault="00603850" w:rsidP="00656C1A">
      <w:pPr>
        <w:spacing w:line="120" w:lineRule="atLeast"/>
        <w:jc w:val="center"/>
        <w:rPr>
          <w:sz w:val="30"/>
          <w:szCs w:val="24"/>
        </w:rPr>
      </w:pPr>
    </w:p>
    <w:p w:rsidR="00603850" w:rsidRPr="00656C1A" w:rsidRDefault="0060385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0385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03850" w:rsidRPr="00F8214F" w:rsidRDefault="0060385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03850" w:rsidRPr="00F8214F" w:rsidRDefault="00FC3A3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03850" w:rsidRPr="00F8214F" w:rsidRDefault="0060385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03850" w:rsidRPr="00F8214F" w:rsidRDefault="00FC3A3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603850" w:rsidRPr="00A63FB0" w:rsidRDefault="0060385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03850" w:rsidRPr="00A3761A" w:rsidRDefault="00FC3A3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03850" w:rsidRPr="00F8214F" w:rsidRDefault="0060385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603850" w:rsidRPr="00F8214F" w:rsidRDefault="0060385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03850" w:rsidRPr="00AB4194" w:rsidRDefault="0060385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03850" w:rsidRPr="00F8214F" w:rsidRDefault="00FC3A3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2117</w:t>
            </w:r>
          </w:p>
        </w:tc>
      </w:tr>
    </w:tbl>
    <w:p w:rsidR="00603850" w:rsidRDefault="00603850" w:rsidP="00C725A6">
      <w:pPr>
        <w:rPr>
          <w:rFonts w:cs="Times New Roman"/>
          <w:szCs w:val="28"/>
          <w:lang w:val="en-US"/>
        </w:rPr>
      </w:pPr>
    </w:p>
    <w:p w:rsidR="00603850" w:rsidRDefault="00603850" w:rsidP="00603850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603850" w:rsidRDefault="00603850" w:rsidP="00603850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603850" w:rsidRDefault="00603850" w:rsidP="00603850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города от 13.10.2016 № 1934 </w:t>
      </w:r>
    </w:p>
    <w:p w:rsidR="00603850" w:rsidRDefault="00603850" w:rsidP="00603850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«Об утверждении требований </w:t>
      </w:r>
    </w:p>
    <w:p w:rsidR="00603850" w:rsidRDefault="00603850" w:rsidP="00603850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закупаемым отдельным видам </w:t>
      </w:r>
    </w:p>
    <w:p w:rsidR="00603850" w:rsidRDefault="00603850" w:rsidP="00603850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товаров, работ, услуг (в том числе </w:t>
      </w:r>
    </w:p>
    <w:p w:rsidR="00603850" w:rsidRDefault="00603850" w:rsidP="00603850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предельные цены товаров, работ, услуг) </w:t>
      </w:r>
    </w:p>
    <w:p w:rsidR="00603850" w:rsidRDefault="00603850" w:rsidP="00603850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для департамента архитектуры </w:t>
      </w:r>
    </w:p>
    <w:p w:rsidR="00603850" w:rsidRDefault="00603850" w:rsidP="00603850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 градостроительства и подведомственного </w:t>
      </w:r>
    </w:p>
    <w:p w:rsidR="00603850" w:rsidRDefault="00603850" w:rsidP="00603850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ему муниципального казенного учреждения </w:t>
      </w:r>
    </w:p>
    <w:p w:rsidR="00603850" w:rsidRDefault="00603850" w:rsidP="00603850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«Управление капитального строительства</w:t>
      </w:r>
      <w:r>
        <w:rPr>
          <w:rFonts w:cs="Times New Roman"/>
          <w:szCs w:val="28"/>
        </w:rPr>
        <w:t>»</w:t>
      </w:r>
    </w:p>
    <w:p w:rsidR="00603850" w:rsidRPr="00603850" w:rsidRDefault="00603850" w:rsidP="00C725A6">
      <w:pPr>
        <w:rPr>
          <w:rFonts w:cs="Times New Roman"/>
          <w:szCs w:val="28"/>
        </w:rPr>
      </w:pPr>
    </w:p>
    <w:p w:rsidR="00603850" w:rsidRPr="00603850" w:rsidRDefault="00603850" w:rsidP="00C725A6">
      <w:pPr>
        <w:rPr>
          <w:rFonts w:cs="Times New Roman"/>
          <w:szCs w:val="28"/>
        </w:rPr>
      </w:pPr>
    </w:p>
    <w:p w:rsidR="00603850" w:rsidRPr="00B66E80" w:rsidRDefault="00603850" w:rsidP="0060385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5" w:name="sub_1"/>
      <w:r w:rsidRPr="00FC6284">
        <w:rPr>
          <w:rFonts w:cs="Times New Roman"/>
          <w:szCs w:val="24"/>
        </w:rPr>
        <w:t xml:space="preserve">В соответствии с п.2 ч.4 ст.19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</w:t>
      </w:r>
      <w:r w:rsidRPr="00603850">
        <w:rPr>
          <w:rFonts w:cs="Times New Roman"/>
          <w:szCs w:val="24"/>
        </w:rPr>
        <w:t xml:space="preserve">              </w:t>
      </w:r>
      <w:r w:rsidRPr="00FC6284">
        <w:rPr>
          <w:rFonts w:cs="Times New Roman"/>
          <w:szCs w:val="24"/>
        </w:rPr>
        <w:t>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</w:t>
      </w:r>
      <w:r w:rsidRPr="00603850">
        <w:rPr>
          <w:rFonts w:cs="Times New Roman"/>
          <w:szCs w:val="24"/>
        </w:rPr>
        <w:t xml:space="preserve">-            </w:t>
      </w:r>
      <w:r w:rsidRPr="00FC6284">
        <w:rPr>
          <w:rFonts w:cs="Times New Roman"/>
          <w:szCs w:val="24"/>
        </w:rPr>
        <w:t>лением Администрации города от 30.12.2015 № 9242 «Об утверждении правил определения требований к закупаемым муниципальными органами, подведомственными им казенными учреждениями и бюджетными учреждениями, муниципальными унитарными предприятиями отдельным видам товаров, работ, услуг (в том числе предельных цен товаров, работ, услуг)»</w:t>
      </w:r>
      <w:r w:rsidRPr="00613B1C">
        <w:rPr>
          <w:rFonts w:cs="Times New Roman"/>
          <w:szCs w:val="24"/>
        </w:rPr>
        <w:t>,</w:t>
      </w:r>
      <w:r>
        <w:rPr>
          <w:rFonts w:cs="Times New Roman"/>
          <w:szCs w:val="28"/>
        </w:rPr>
        <w:t xml:space="preserve"> постановлением </w:t>
      </w:r>
      <w:r w:rsidRPr="00603850">
        <w:rPr>
          <w:rFonts w:cs="Times New Roman"/>
          <w:szCs w:val="28"/>
        </w:rPr>
        <w:t xml:space="preserve">               </w:t>
      </w:r>
      <w:r>
        <w:rPr>
          <w:rFonts w:cs="Times New Roman"/>
          <w:szCs w:val="28"/>
        </w:rPr>
        <w:t xml:space="preserve">Администрации города от </w:t>
      </w:r>
      <w:r>
        <w:rPr>
          <w:rFonts w:eastAsia="Times New Roman" w:cs="Times New Roman"/>
          <w:szCs w:val="28"/>
          <w:lang w:eastAsia="ru-RU"/>
        </w:rPr>
        <w:t xml:space="preserve">30.12.2005 № 3686 «Об утверждении Регламента </w:t>
      </w:r>
      <w:r w:rsidRPr="00603850">
        <w:rPr>
          <w:rFonts w:eastAsia="Times New Roman" w:cs="Times New Roman"/>
          <w:szCs w:val="28"/>
          <w:lang w:eastAsia="ru-RU"/>
        </w:rPr>
        <w:t xml:space="preserve">                 </w:t>
      </w:r>
      <w:r>
        <w:rPr>
          <w:rFonts w:eastAsia="Times New Roman" w:cs="Times New Roman"/>
          <w:szCs w:val="28"/>
          <w:lang w:eastAsia="ru-RU"/>
        </w:rPr>
        <w:t>Администрации города»:</w:t>
      </w:r>
    </w:p>
    <w:p w:rsidR="00603850" w:rsidRDefault="00603850" w:rsidP="0060385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>1. </w:t>
      </w:r>
      <w:r w:rsidRPr="00CE5846">
        <w:rPr>
          <w:rFonts w:eastAsia="Times New Roman" w:cs="Times New Roman"/>
          <w:szCs w:val="28"/>
          <w:lang w:eastAsia="ru-RU"/>
        </w:rPr>
        <w:t xml:space="preserve">Внести в </w:t>
      </w:r>
      <w:r>
        <w:rPr>
          <w:rFonts w:eastAsia="Times New Roman" w:cs="Times New Roman"/>
          <w:szCs w:val="28"/>
          <w:lang w:eastAsia="ru-RU"/>
        </w:rPr>
        <w:t>распоряжение</w:t>
      </w:r>
      <w:r w:rsidRPr="00CE5846">
        <w:rPr>
          <w:rFonts w:eastAsia="Times New Roman" w:cs="Times New Roman"/>
          <w:szCs w:val="28"/>
          <w:lang w:eastAsia="ru-RU"/>
        </w:rPr>
        <w:t xml:space="preserve"> </w:t>
      </w:r>
      <w:r w:rsidRPr="00EE54D1">
        <w:rPr>
          <w:rFonts w:eastAsia="Times New Roman" w:cs="Times New Roman"/>
          <w:szCs w:val="28"/>
          <w:lang w:eastAsia="ru-RU"/>
        </w:rPr>
        <w:t xml:space="preserve">Администрации города от 13.10.2016 № 1934 «Об утверждении требований к закупаемым отдельным видам товаров, работ, услуг (в том числе предельные цены товаров, работ, услуг) для департамента </w:t>
      </w:r>
      <w:r w:rsidRPr="00603850">
        <w:rPr>
          <w:rFonts w:eastAsia="Times New Roman" w:cs="Times New Roman"/>
          <w:szCs w:val="28"/>
          <w:lang w:eastAsia="ru-RU"/>
        </w:rPr>
        <w:t xml:space="preserve">             </w:t>
      </w:r>
      <w:r w:rsidRPr="00EE54D1">
        <w:rPr>
          <w:rFonts w:eastAsia="Times New Roman" w:cs="Times New Roman"/>
          <w:szCs w:val="28"/>
          <w:lang w:eastAsia="ru-RU"/>
        </w:rPr>
        <w:t>архитектуры и градостроительства и подведомственного ему муниципального казенного учреждения «Управление капитального строительства»</w:t>
      </w:r>
      <w:r>
        <w:rPr>
          <w:rFonts w:eastAsia="Times New Roman" w:cs="Times New Roman"/>
          <w:szCs w:val="28"/>
          <w:lang w:eastAsia="ru-RU"/>
        </w:rPr>
        <w:t xml:space="preserve"> (с измене</w:t>
      </w:r>
      <w:r w:rsidRPr="00603850">
        <w:rPr>
          <w:rFonts w:eastAsia="Times New Roman" w:cs="Times New Roman"/>
          <w:szCs w:val="28"/>
          <w:lang w:eastAsia="ru-RU"/>
        </w:rPr>
        <w:t xml:space="preserve">-              </w:t>
      </w:r>
      <w:r>
        <w:rPr>
          <w:rFonts w:eastAsia="Times New Roman" w:cs="Times New Roman"/>
          <w:szCs w:val="28"/>
          <w:lang w:eastAsia="ru-RU"/>
        </w:rPr>
        <w:t>ниями от 22.11.2017 № 2074, 13.02.2018 № 217) изменение, изложив п</w:t>
      </w:r>
      <w:r>
        <w:rPr>
          <w:szCs w:val="28"/>
        </w:rPr>
        <w:t>рило</w:t>
      </w:r>
      <w:r w:rsidRPr="00603850">
        <w:rPr>
          <w:szCs w:val="28"/>
        </w:rPr>
        <w:t>-</w:t>
      </w:r>
      <w:r>
        <w:rPr>
          <w:szCs w:val="28"/>
        </w:rPr>
        <w:t xml:space="preserve">                 жение к распоряжению в новой редакции согласно приложению к настоящему распоряжению. </w:t>
      </w:r>
    </w:p>
    <w:p w:rsidR="00603850" w:rsidRDefault="004A5171" w:rsidP="00603850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2</w:t>
      </w:r>
      <w:r w:rsidR="00603850" w:rsidRPr="00816DFA">
        <w:rPr>
          <w:rFonts w:cs="Times New Roman"/>
          <w:szCs w:val="24"/>
        </w:rPr>
        <w:t xml:space="preserve">. Управлению документационного и информационного обеспечения </w:t>
      </w:r>
      <w:r w:rsidR="00603850">
        <w:rPr>
          <w:rFonts w:cs="Times New Roman"/>
          <w:szCs w:val="24"/>
        </w:rPr>
        <w:t xml:space="preserve">             </w:t>
      </w:r>
      <w:r w:rsidR="00603850" w:rsidRPr="00816DFA">
        <w:rPr>
          <w:rFonts w:cs="Times New Roman"/>
          <w:szCs w:val="24"/>
        </w:rPr>
        <w:t xml:space="preserve">разместить </w:t>
      </w:r>
      <w:r w:rsidR="00603850">
        <w:rPr>
          <w:rFonts w:cs="Times New Roman"/>
          <w:szCs w:val="24"/>
        </w:rPr>
        <w:t xml:space="preserve">настоящее распоряжение </w:t>
      </w:r>
      <w:r w:rsidR="00603850" w:rsidRPr="00816DFA">
        <w:rPr>
          <w:rFonts w:cs="Times New Roman"/>
          <w:szCs w:val="24"/>
        </w:rPr>
        <w:t>на официальном портале Администрации города.</w:t>
      </w:r>
    </w:p>
    <w:p w:rsidR="004A5171" w:rsidRPr="00ED7477" w:rsidRDefault="004A5171" w:rsidP="004A5171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Pr="00ED7477">
        <w:rPr>
          <w:rFonts w:cs="Times New Roman"/>
          <w:szCs w:val="24"/>
        </w:rPr>
        <w:t xml:space="preserve">. </w:t>
      </w:r>
      <w:r w:rsidRPr="001E131C">
        <w:rPr>
          <w:rFonts w:cs="Times New Roman"/>
          <w:szCs w:val="24"/>
        </w:rPr>
        <w:t>Настоящее распоряжение распространяет свое действие на правоот</w:t>
      </w:r>
      <w:r>
        <w:rPr>
          <w:rFonts w:cs="Times New Roman"/>
          <w:szCs w:val="24"/>
        </w:rPr>
        <w:t>ношения, возникшие с 01.09.2018</w:t>
      </w:r>
      <w:r w:rsidRPr="00ED7477">
        <w:rPr>
          <w:rFonts w:cs="Times New Roman"/>
          <w:szCs w:val="24"/>
        </w:rPr>
        <w:t>.</w:t>
      </w:r>
    </w:p>
    <w:p w:rsidR="00603850" w:rsidRPr="00603850" w:rsidRDefault="00603850" w:rsidP="0060385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03850">
        <w:rPr>
          <w:rFonts w:eastAsia="Times New Roman" w:cs="Times New Roman"/>
          <w:szCs w:val="28"/>
          <w:lang w:eastAsia="ru-RU"/>
        </w:rPr>
        <w:t>4</w:t>
      </w:r>
      <w:r w:rsidRPr="007B323F">
        <w:rPr>
          <w:rFonts w:eastAsia="Times New Roman" w:cs="Times New Roman"/>
          <w:szCs w:val="28"/>
          <w:lang w:eastAsia="ru-RU"/>
        </w:rPr>
        <w:t>. Контроль за выполнением распоряжения</w:t>
      </w:r>
      <w:r>
        <w:rPr>
          <w:rFonts w:eastAsia="Times New Roman" w:cs="Times New Roman"/>
          <w:szCs w:val="28"/>
          <w:lang w:eastAsia="ru-RU"/>
        </w:rPr>
        <w:t xml:space="preserve"> оставляю за собой.</w:t>
      </w:r>
    </w:p>
    <w:p w:rsidR="00603850" w:rsidRDefault="00603850" w:rsidP="0060385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03850" w:rsidRDefault="00603850" w:rsidP="0060385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603850" w:rsidRDefault="00603850" w:rsidP="0060385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603850" w:rsidRDefault="00603850" w:rsidP="0060385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                     В.Н. Шувалов </w:t>
      </w:r>
      <w:bookmarkEnd w:id="5"/>
    </w:p>
    <w:p w:rsidR="00603850" w:rsidRDefault="00603850" w:rsidP="0060385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  <w:sectPr w:rsidR="00603850" w:rsidSect="00603850">
          <w:headerReference w:type="default" r:id="rId6"/>
          <w:headerReference w:type="first" r:id="rId7"/>
          <w:pgSz w:w="11906" w:h="16838"/>
          <w:pgMar w:top="1134" w:right="567" w:bottom="851" w:left="1701" w:header="709" w:footer="709" w:gutter="0"/>
          <w:cols w:space="708"/>
          <w:titlePg/>
          <w:docGrid w:linePitch="381"/>
        </w:sectPr>
      </w:pPr>
    </w:p>
    <w:p w:rsidR="00603850" w:rsidRPr="00603850" w:rsidRDefault="00603850" w:rsidP="00603850">
      <w:pPr>
        <w:spacing w:line="259" w:lineRule="auto"/>
        <w:ind w:left="11624" w:hanging="851"/>
        <w:rPr>
          <w:rFonts w:cs="Times New Roman"/>
          <w:sz w:val="27"/>
          <w:szCs w:val="27"/>
        </w:rPr>
      </w:pPr>
      <w:r w:rsidRPr="00603850">
        <w:rPr>
          <w:rFonts w:cs="Times New Roman"/>
          <w:sz w:val="27"/>
          <w:szCs w:val="27"/>
        </w:rPr>
        <w:lastRenderedPageBreak/>
        <w:t xml:space="preserve">Приложение </w:t>
      </w:r>
    </w:p>
    <w:p w:rsidR="00603850" w:rsidRPr="00603850" w:rsidRDefault="00603850" w:rsidP="00603850">
      <w:pPr>
        <w:spacing w:line="259" w:lineRule="auto"/>
        <w:ind w:left="11624" w:hanging="851"/>
        <w:rPr>
          <w:rFonts w:cs="Times New Roman"/>
          <w:sz w:val="27"/>
          <w:szCs w:val="27"/>
        </w:rPr>
      </w:pPr>
      <w:r w:rsidRPr="00603850">
        <w:rPr>
          <w:rFonts w:cs="Times New Roman"/>
          <w:sz w:val="27"/>
          <w:szCs w:val="27"/>
        </w:rPr>
        <w:t xml:space="preserve">к распоряжению </w:t>
      </w:r>
    </w:p>
    <w:p w:rsidR="00603850" w:rsidRPr="00603850" w:rsidRDefault="00603850" w:rsidP="00603850">
      <w:pPr>
        <w:spacing w:line="259" w:lineRule="auto"/>
        <w:ind w:left="11624" w:hanging="851"/>
        <w:rPr>
          <w:rFonts w:cs="Times New Roman"/>
          <w:sz w:val="27"/>
          <w:szCs w:val="27"/>
        </w:rPr>
      </w:pPr>
      <w:r w:rsidRPr="00603850">
        <w:rPr>
          <w:rFonts w:cs="Times New Roman"/>
          <w:sz w:val="27"/>
          <w:szCs w:val="27"/>
        </w:rPr>
        <w:t>Администрации города</w:t>
      </w:r>
    </w:p>
    <w:p w:rsidR="00603850" w:rsidRPr="00603850" w:rsidRDefault="00603850" w:rsidP="00603850">
      <w:pPr>
        <w:spacing w:line="259" w:lineRule="auto"/>
        <w:ind w:left="11624" w:hanging="851"/>
        <w:rPr>
          <w:rFonts w:cs="Times New Roman"/>
          <w:sz w:val="27"/>
          <w:szCs w:val="27"/>
        </w:rPr>
      </w:pPr>
      <w:r w:rsidRPr="00603850">
        <w:rPr>
          <w:rFonts w:cs="Times New Roman"/>
          <w:sz w:val="27"/>
          <w:szCs w:val="27"/>
        </w:rPr>
        <w:t>от ____________ № ________</w:t>
      </w:r>
    </w:p>
    <w:p w:rsidR="00603850" w:rsidRPr="00603850" w:rsidRDefault="00603850" w:rsidP="00603850">
      <w:pPr>
        <w:spacing w:line="259" w:lineRule="auto"/>
        <w:ind w:left="11624"/>
        <w:jc w:val="right"/>
        <w:rPr>
          <w:rFonts w:cs="Times New Roman"/>
          <w:sz w:val="27"/>
          <w:szCs w:val="27"/>
        </w:rPr>
      </w:pPr>
    </w:p>
    <w:p w:rsidR="00603850" w:rsidRPr="00603850" w:rsidRDefault="00603850" w:rsidP="00603850">
      <w:pPr>
        <w:spacing w:line="259" w:lineRule="auto"/>
        <w:jc w:val="right"/>
        <w:rPr>
          <w:rFonts w:cs="Times New Roman"/>
          <w:sz w:val="27"/>
          <w:szCs w:val="27"/>
        </w:rPr>
      </w:pPr>
    </w:p>
    <w:p w:rsidR="00603850" w:rsidRPr="00603850" w:rsidRDefault="00603850" w:rsidP="00603850">
      <w:pPr>
        <w:widowControl w:val="0"/>
        <w:autoSpaceDE w:val="0"/>
        <w:autoSpaceDN w:val="0"/>
        <w:spacing w:line="259" w:lineRule="auto"/>
        <w:jc w:val="center"/>
        <w:rPr>
          <w:rFonts w:cs="Times New Roman"/>
          <w:sz w:val="27"/>
          <w:szCs w:val="27"/>
        </w:rPr>
      </w:pPr>
      <w:r w:rsidRPr="00603850">
        <w:rPr>
          <w:rFonts w:cs="Times New Roman"/>
          <w:sz w:val="27"/>
          <w:szCs w:val="27"/>
        </w:rPr>
        <w:t>Ведомственный перечень</w:t>
      </w:r>
    </w:p>
    <w:p w:rsidR="00603850" w:rsidRPr="00603850" w:rsidRDefault="00603850" w:rsidP="00603850">
      <w:pPr>
        <w:widowControl w:val="0"/>
        <w:autoSpaceDE w:val="0"/>
        <w:autoSpaceDN w:val="0"/>
        <w:spacing w:line="259" w:lineRule="auto"/>
        <w:jc w:val="center"/>
        <w:rPr>
          <w:rFonts w:cs="Times New Roman"/>
          <w:sz w:val="27"/>
          <w:szCs w:val="27"/>
        </w:rPr>
      </w:pPr>
      <w:r w:rsidRPr="00603850">
        <w:rPr>
          <w:rFonts w:cs="Times New Roman"/>
          <w:sz w:val="27"/>
          <w:szCs w:val="27"/>
        </w:rPr>
        <w:t xml:space="preserve">отдельных видов товаров, работ, услуг, их потребительские свойства (в том числе качество) </w:t>
      </w:r>
    </w:p>
    <w:p w:rsidR="00603850" w:rsidRPr="00603850" w:rsidRDefault="00603850" w:rsidP="00603850">
      <w:pPr>
        <w:widowControl w:val="0"/>
        <w:autoSpaceDE w:val="0"/>
        <w:autoSpaceDN w:val="0"/>
        <w:spacing w:line="259" w:lineRule="auto"/>
        <w:jc w:val="center"/>
        <w:rPr>
          <w:rFonts w:cs="Times New Roman"/>
          <w:sz w:val="27"/>
          <w:szCs w:val="27"/>
        </w:rPr>
      </w:pPr>
      <w:r w:rsidRPr="00603850">
        <w:rPr>
          <w:rFonts w:cs="Times New Roman"/>
          <w:sz w:val="27"/>
          <w:szCs w:val="27"/>
        </w:rPr>
        <w:t xml:space="preserve">и иные характеристики (в том числе предельные цены товаров, работ, услуг) </w:t>
      </w:r>
    </w:p>
    <w:p w:rsidR="00603850" w:rsidRPr="00603850" w:rsidRDefault="00603850" w:rsidP="00603850">
      <w:pPr>
        <w:widowControl w:val="0"/>
        <w:autoSpaceDE w:val="0"/>
        <w:autoSpaceDN w:val="0"/>
        <w:spacing w:line="259" w:lineRule="auto"/>
        <w:jc w:val="center"/>
        <w:rPr>
          <w:rFonts w:cs="Times New Roman"/>
          <w:sz w:val="27"/>
          <w:szCs w:val="27"/>
        </w:rPr>
      </w:pPr>
      <w:r w:rsidRPr="00603850">
        <w:rPr>
          <w:rFonts w:cs="Times New Roman"/>
          <w:sz w:val="27"/>
          <w:szCs w:val="27"/>
        </w:rPr>
        <w:t xml:space="preserve">для департамента архитектуры и градостроительства и подведомственного ему муниципального </w:t>
      </w:r>
    </w:p>
    <w:p w:rsidR="00603850" w:rsidRPr="00603850" w:rsidRDefault="00603850" w:rsidP="00603850">
      <w:pPr>
        <w:widowControl w:val="0"/>
        <w:autoSpaceDE w:val="0"/>
        <w:autoSpaceDN w:val="0"/>
        <w:spacing w:line="259" w:lineRule="auto"/>
        <w:jc w:val="center"/>
        <w:rPr>
          <w:rFonts w:cs="Times New Roman"/>
          <w:sz w:val="27"/>
          <w:szCs w:val="27"/>
        </w:rPr>
      </w:pPr>
      <w:r w:rsidRPr="00603850">
        <w:rPr>
          <w:rFonts w:cs="Times New Roman"/>
          <w:sz w:val="27"/>
          <w:szCs w:val="27"/>
        </w:rPr>
        <w:t>казенного учреждения «Управление капитального строительства»</w:t>
      </w:r>
    </w:p>
    <w:p w:rsidR="00603850" w:rsidRPr="00603850" w:rsidRDefault="00603850" w:rsidP="00603850">
      <w:pPr>
        <w:widowControl w:val="0"/>
        <w:autoSpaceDE w:val="0"/>
        <w:autoSpaceDN w:val="0"/>
        <w:spacing w:line="259" w:lineRule="auto"/>
        <w:jc w:val="center"/>
        <w:rPr>
          <w:rFonts w:cs="Times New Roman"/>
          <w:szCs w:val="2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8"/>
        <w:gridCol w:w="1138"/>
        <w:gridCol w:w="1983"/>
        <w:gridCol w:w="75"/>
        <w:gridCol w:w="775"/>
        <w:gridCol w:w="146"/>
        <w:gridCol w:w="922"/>
        <w:gridCol w:w="66"/>
        <w:gridCol w:w="2485"/>
        <w:gridCol w:w="36"/>
        <w:gridCol w:w="32"/>
        <w:gridCol w:w="2484"/>
        <w:gridCol w:w="2552"/>
        <w:gridCol w:w="1485"/>
      </w:tblGrid>
      <w:tr w:rsidR="00603850" w:rsidRPr="00603850" w:rsidTr="00603850">
        <w:trPr>
          <w:trHeight w:val="1598"/>
          <w:jc w:val="center"/>
        </w:trPr>
        <w:tc>
          <w:tcPr>
            <w:tcW w:w="558" w:type="dxa"/>
            <w:vMerge w:val="restart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№ п/п</w:t>
            </w:r>
          </w:p>
        </w:tc>
        <w:tc>
          <w:tcPr>
            <w:tcW w:w="1138" w:type="dxa"/>
            <w:vMerge w:val="restart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 xml:space="preserve">Код по </w:t>
            </w:r>
            <w:hyperlink r:id="rId8" w:history="1">
              <w:r w:rsidRPr="00603850">
                <w:rPr>
                  <w:rFonts w:cs="Times New Roman"/>
                  <w:sz w:val="22"/>
                </w:rPr>
                <w:t>ОКПД</w:t>
              </w:r>
            </w:hyperlink>
            <w:r w:rsidRPr="00603850">
              <w:rPr>
                <w:rFonts w:cs="Times New Roman"/>
                <w:sz w:val="22"/>
              </w:rPr>
              <w:t>2</w:t>
            </w:r>
          </w:p>
        </w:tc>
        <w:tc>
          <w:tcPr>
            <w:tcW w:w="1983" w:type="dxa"/>
            <w:vMerge w:val="restart"/>
          </w:tcPr>
          <w:p w:rsid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 xml:space="preserve">Наименование </w:t>
            </w:r>
          </w:p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отдельного вида товаров, работ, услуг</w:t>
            </w:r>
          </w:p>
        </w:tc>
        <w:tc>
          <w:tcPr>
            <w:tcW w:w="1984" w:type="dxa"/>
            <w:gridSpan w:val="5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 xml:space="preserve">Единица </w:t>
            </w:r>
          </w:p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измерения</w:t>
            </w:r>
          </w:p>
        </w:tc>
        <w:tc>
          <w:tcPr>
            <w:tcW w:w="5037" w:type="dxa"/>
            <w:gridSpan w:val="4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 xml:space="preserve">Требования к потребительским свойствам </w:t>
            </w:r>
          </w:p>
          <w:p w:rsid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 xml:space="preserve">(в том числе качеству) и иным характеристикам </w:t>
            </w:r>
          </w:p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 xml:space="preserve">(в том числе предельные цены) отдельных видов товаров, работ, услуг, утвержденные </w:t>
            </w:r>
          </w:p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Администрацией города</w:t>
            </w:r>
          </w:p>
        </w:tc>
        <w:tc>
          <w:tcPr>
            <w:tcW w:w="4037" w:type="dxa"/>
            <w:gridSpan w:val="2"/>
          </w:tcPr>
          <w:p w:rsid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 xml:space="preserve">Требования к потребительским </w:t>
            </w:r>
          </w:p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 xml:space="preserve">свойствам (в том числе качеству) </w:t>
            </w:r>
          </w:p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 xml:space="preserve">и иным характеристикам </w:t>
            </w:r>
          </w:p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 xml:space="preserve">(в том числе предельные цены) </w:t>
            </w:r>
          </w:p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 xml:space="preserve">отдельных видов товаров, работ, услуг, утвержденные </w:t>
            </w:r>
          </w:p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муниципальными органами</w:t>
            </w:r>
          </w:p>
        </w:tc>
      </w:tr>
      <w:tr w:rsidR="00603850" w:rsidRPr="00603850" w:rsidTr="00603850">
        <w:trPr>
          <w:trHeight w:val="604"/>
          <w:jc w:val="center"/>
        </w:trPr>
        <w:tc>
          <w:tcPr>
            <w:tcW w:w="558" w:type="dxa"/>
            <w:vMerge/>
          </w:tcPr>
          <w:p w:rsidR="00603850" w:rsidRPr="00603850" w:rsidRDefault="00603850" w:rsidP="0060385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8" w:type="dxa"/>
            <w:vMerge/>
          </w:tcPr>
          <w:p w:rsidR="00603850" w:rsidRPr="00603850" w:rsidRDefault="00603850" w:rsidP="0060385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3" w:type="dxa"/>
            <w:vMerge/>
          </w:tcPr>
          <w:p w:rsidR="00603850" w:rsidRPr="00603850" w:rsidRDefault="00603850" w:rsidP="0060385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 xml:space="preserve">код по </w:t>
            </w:r>
            <w:hyperlink r:id="rId9" w:history="1">
              <w:r w:rsidRPr="00603850">
                <w:rPr>
                  <w:rFonts w:cs="Times New Roman"/>
                  <w:sz w:val="22"/>
                </w:rPr>
                <w:t>ОКЕИ</w:t>
              </w:r>
            </w:hyperlink>
          </w:p>
        </w:tc>
        <w:tc>
          <w:tcPr>
            <w:tcW w:w="1134" w:type="dxa"/>
            <w:gridSpan w:val="3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Наимено-вание</w:t>
            </w:r>
          </w:p>
        </w:tc>
        <w:tc>
          <w:tcPr>
            <w:tcW w:w="2521" w:type="dxa"/>
            <w:gridSpan w:val="2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характеристика</w:t>
            </w:r>
          </w:p>
        </w:tc>
        <w:tc>
          <w:tcPr>
            <w:tcW w:w="2516" w:type="dxa"/>
            <w:gridSpan w:val="2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значение</w:t>
            </w:r>
          </w:p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характеристики</w:t>
            </w:r>
          </w:p>
        </w:tc>
        <w:tc>
          <w:tcPr>
            <w:tcW w:w="2552" w:type="dxa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характеристика</w:t>
            </w:r>
          </w:p>
        </w:tc>
        <w:tc>
          <w:tcPr>
            <w:tcW w:w="1485" w:type="dxa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значение</w:t>
            </w:r>
          </w:p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характеристики</w:t>
            </w:r>
          </w:p>
        </w:tc>
      </w:tr>
      <w:tr w:rsidR="00603850" w:rsidRPr="00603850" w:rsidTr="00603850">
        <w:trPr>
          <w:trHeight w:val="554"/>
          <w:jc w:val="center"/>
        </w:trPr>
        <w:tc>
          <w:tcPr>
            <w:tcW w:w="14737" w:type="dxa"/>
            <w:gridSpan w:val="14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Отдельные виды товаров, работ, услуг, включенные в перечень отдельных видов товаров, работ, услуг, предусмотренный приложением 1</w:t>
            </w:r>
            <w:hyperlink w:anchor="P173" w:history="1"/>
          </w:p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к Правилам, утвержденным постановлением Администрации города от 30.12.2015 г. № 9242 (с изменениями от 01.03.2017)</w:t>
            </w:r>
          </w:p>
        </w:tc>
      </w:tr>
      <w:tr w:rsidR="00603850" w:rsidRPr="00603850" w:rsidTr="00603850">
        <w:trPr>
          <w:trHeight w:val="352"/>
          <w:jc w:val="center"/>
        </w:trPr>
        <w:tc>
          <w:tcPr>
            <w:tcW w:w="558" w:type="dxa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1.</w:t>
            </w:r>
          </w:p>
        </w:tc>
        <w:tc>
          <w:tcPr>
            <w:tcW w:w="14179" w:type="dxa"/>
            <w:gridSpan w:val="13"/>
          </w:tcPr>
          <w:p w:rsidR="00603850" w:rsidRDefault="00603850" w:rsidP="0060385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</w:t>
            </w:r>
          </w:p>
          <w:p w:rsidR="00603850" w:rsidRPr="00603850" w:rsidRDefault="00603850" w:rsidP="0060385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компьютеры персональные настольные, рабочие станции вывода</w:t>
            </w:r>
          </w:p>
        </w:tc>
      </w:tr>
      <w:tr w:rsidR="00603850" w:rsidRPr="00603850" w:rsidTr="00603850">
        <w:trPr>
          <w:trHeight w:val="310"/>
          <w:jc w:val="center"/>
        </w:trPr>
        <w:tc>
          <w:tcPr>
            <w:tcW w:w="558" w:type="dxa"/>
            <w:vMerge w:val="restart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1.1.</w:t>
            </w:r>
          </w:p>
        </w:tc>
        <w:tc>
          <w:tcPr>
            <w:tcW w:w="1138" w:type="dxa"/>
            <w:vMerge w:val="restart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26.20.15</w:t>
            </w:r>
          </w:p>
        </w:tc>
        <w:tc>
          <w:tcPr>
            <w:tcW w:w="1983" w:type="dxa"/>
            <w:vMerge w:val="restart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Сервер</w:t>
            </w:r>
          </w:p>
        </w:tc>
        <w:tc>
          <w:tcPr>
            <w:tcW w:w="850" w:type="dxa"/>
            <w:gridSpan w:val="2"/>
            <w:vMerge w:val="restart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gridSpan w:val="3"/>
            <w:vMerge w:val="restart"/>
          </w:tcPr>
          <w:p w:rsidR="00603850" w:rsidRPr="00603850" w:rsidRDefault="00603850" w:rsidP="00603850">
            <w:pPr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шт.</w:t>
            </w:r>
          </w:p>
        </w:tc>
        <w:tc>
          <w:tcPr>
            <w:tcW w:w="2521" w:type="dxa"/>
            <w:gridSpan w:val="2"/>
            <w:vMerge w:val="restart"/>
          </w:tcPr>
          <w:p w:rsidR="00603850" w:rsidRDefault="00603850" w:rsidP="00603850">
            <w:pPr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тип (моноблок/</w:t>
            </w:r>
          </w:p>
          <w:p w:rsidR="00603850" w:rsidRDefault="00603850" w:rsidP="00603850">
            <w:pPr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 xml:space="preserve">системный блок </w:t>
            </w:r>
          </w:p>
          <w:p w:rsidR="00603850" w:rsidRDefault="00603850" w:rsidP="00603850">
            <w:pPr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и монитор), размер</w:t>
            </w:r>
            <w:r>
              <w:rPr>
                <w:rFonts w:cs="Times New Roman"/>
                <w:sz w:val="22"/>
              </w:rPr>
              <w:t xml:space="preserve"> </w:t>
            </w:r>
            <w:r w:rsidRPr="00603850">
              <w:rPr>
                <w:rFonts w:cs="Times New Roman"/>
                <w:sz w:val="22"/>
              </w:rPr>
              <w:t xml:space="preserve">экрана/монитора, </w:t>
            </w:r>
          </w:p>
          <w:p w:rsidR="00603850" w:rsidRDefault="00603850" w:rsidP="00603850">
            <w:pPr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 xml:space="preserve">тип процессора, частота процессора, размер </w:t>
            </w:r>
          </w:p>
          <w:p w:rsidR="00603850" w:rsidRDefault="00603850" w:rsidP="00603850">
            <w:pPr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 xml:space="preserve">оперативной памяти, объем накопителя, </w:t>
            </w:r>
          </w:p>
          <w:p w:rsidR="00603850" w:rsidRDefault="00603850" w:rsidP="00603850">
            <w:pPr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 xml:space="preserve">тип жесткого диска, </w:t>
            </w:r>
          </w:p>
          <w:p w:rsidR="00603850" w:rsidRDefault="00603850" w:rsidP="00603850">
            <w:pPr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оптический</w:t>
            </w:r>
            <w:r>
              <w:rPr>
                <w:rFonts w:cs="Times New Roman"/>
                <w:sz w:val="22"/>
              </w:rPr>
              <w:t xml:space="preserve"> </w:t>
            </w:r>
            <w:r w:rsidRPr="00603850">
              <w:rPr>
                <w:rFonts w:cs="Times New Roman"/>
                <w:sz w:val="22"/>
              </w:rPr>
              <w:t xml:space="preserve">привод, </w:t>
            </w:r>
          </w:p>
          <w:p w:rsidR="00603850" w:rsidRDefault="00603850" w:rsidP="00603850">
            <w:pPr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 xml:space="preserve">тип видеоадаптера, </w:t>
            </w:r>
          </w:p>
          <w:p w:rsidR="00603850" w:rsidRDefault="00603850" w:rsidP="00603850">
            <w:pPr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 xml:space="preserve">операционная система, предустановленное </w:t>
            </w:r>
          </w:p>
          <w:p w:rsidR="00603850" w:rsidRDefault="00603850" w:rsidP="00603850">
            <w:pPr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 xml:space="preserve">программное </w:t>
            </w:r>
          </w:p>
          <w:p w:rsidR="00603850" w:rsidRPr="00603850" w:rsidRDefault="00603850" w:rsidP="00603850">
            <w:pPr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обеспечение</w:t>
            </w:r>
          </w:p>
        </w:tc>
        <w:tc>
          <w:tcPr>
            <w:tcW w:w="2516" w:type="dxa"/>
            <w:gridSpan w:val="2"/>
            <w:vMerge w:val="restart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-</w:t>
            </w:r>
          </w:p>
          <w:p w:rsidR="00603850" w:rsidRPr="00603850" w:rsidRDefault="00603850" w:rsidP="00603850">
            <w:pPr>
              <w:jc w:val="center"/>
              <w:rPr>
                <w:rFonts w:cs="Times New Roman"/>
                <w:sz w:val="22"/>
              </w:rPr>
            </w:pPr>
          </w:p>
          <w:p w:rsidR="00603850" w:rsidRPr="00603850" w:rsidRDefault="00603850" w:rsidP="00603850">
            <w:pPr>
              <w:jc w:val="center"/>
              <w:rPr>
                <w:rFonts w:cs="Times New Roman"/>
                <w:sz w:val="22"/>
              </w:rPr>
            </w:pPr>
          </w:p>
          <w:p w:rsidR="00603850" w:rsidRPr="00603850" w:rsidRDefault="00603850" w:rsidP="00603850">
            <w:pPr>
              <w:jc w:val="center"/>
              <w:rPr>
                <w:rFonts w:cs="Times New Roman"/>
                <w:sz w:val="22"/>
              </w:rPr>
            </w:pPr>
          </w:p>
          <w:p w:rsidR="00603850" w:rsidRPr="00603850" w:rsidRDefault="00603850" w:rsidP="00603850">
            <w:pPr>
              <w:jc w:val="center"/>
              <w:rPr>
                <w:rFonts w:cs="Times New Roman"/>
                <w:sz w:val="22"/>
              </w:rPr>
            </w:pPr>
          </w:p>
          <w:p w:rsidR="00603850" w:rsidRPr="00603850" w:rsidRDefault="00603850" w:rsidP="00603850">
            <w:pPr>
              <w:jc w:val="center"/>
              <w:rPr>
                <w:rFonts w:cs="Times New Roman"/>
                <w:sz w:val="22"/>
              </w:rPr>
            </w:pPr>
          </w:p>
          <w:p w:rsidR="00603850" w:rsidRPr="00603850" w:rsidRDefault="00603850" w:rsidP="0060385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2" w:type="dxa"/>
          </w:tcPr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Процессор</w:t>
            </w:r>
          </w:p>
        </w:tc>
        <w:tc>
          <w:tcPr>
            <w:tcW w:w="1485" w:type="dxa"/>
          </w:tcPr>
          <w:p w:rsid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не менее </w:t>
            </w:r>
          </w:p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2 шт. </w:t>
            </w:r>
          </w:p>
        </w:tc>
      </w:tr>
      <w:tr w:rsidR="00603850" w:rsidRPr="00603850" w:rsidTr="00603850">
        <w:trPr>
          <w:trHeight w:val="605"/>
          <w:jc w:val="center"/>
        </w:trPr>
        <w:tc>
          <w:tcPr>
            <w:tcW w:w="558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1138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1983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850" w:type="dxa"/>
            <w:gridSpan w:val="2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1134" w:type="dxa"/>
            <w:gridSpan w:val="3"/>
            <w:vMerge/>
          </w:tcPr>
          <w:p w:rsidR="00603850" w:rsidRPr="00603850" w:rsidRDefault="00603850" w:rsidP="00603850">
            <w:pPr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2521" w:type="dxa"/>
            <w:gridSpan w:val="2"/>
            <w:vMerge/>
          </w:tcPr>
          <w:p w:rsidR="00603850" w:rsidRPr="00603850" w:rsidRDefault="00603850" w:rsidP="00603850">
            <w:pPr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2516" w:type="dxa"/>
            <w:gridSpan w:val="2"/>
            <w:vMerge/>
          </w:tcPr>
          <w:p w:rsidR="00603850" w:rsidRPr="00603850" w:rsidRDefault="00603850" w:rsidP="00603850">
            <w:pPr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2552" w:type="dxa"/>
          </w:tcPr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Номинальная тактовая частота процессора</w:t>
            </w:r>
          </w:p>
        </w:tc>
        <w:tc>
          <w:tcPr>
            <w:tcW w:w="1485" w:type="dxa"/>
          </w:tcPr>
          <w:p w:rsid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не менее </w:t>
            </w:r>
          </w:p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2,2 Ггц</w:t>
            </w:r>
          </w:p>
        </w:tc>
      </w:tr>
      <w:tr w:rsidR="00603850" w:rsidRPr="00603850" w:rsidTr="00603850">
        <w:trPr>
          <w:trHeight w:val="192"/>
          <w:jc w:val="center"/>
        </w:trPr>
        <w:tc>
          <w:tcPr>
            <w:tcW w:w="558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1138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1983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850" w:type="dxa"/>
            <w:gridSpan w:val="2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1134" w:type="dxa"/>
            <w:gridSpan w:val="3"/>
            <w:vMerge/>
          </w:tcPr>
          <w:p w:rsidR="00603850" w:rsidRPr="00603850" w:rsidRDefault="00603850" w:rsidP="00603850">
            <w:pPr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2521" w:type="dxa"/>
            <w:gridSpan w:val="2"/>
            <w:vMerge/>
          </w:tcPr>
          <w:p w:rsidR="00603850" w:rsidRPr="00603850" w:rsidRDefault="00603850" w:rsidP="00603850">
            <w:pPr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2516" w:type="dxa"/>
            <w:gridSpan w:val="2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2552" w:type="dxa"/>
          </w:tcPr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Объем кэша процессора</w:t>
            </w:r>
          </w:p>
        </w:tc>
        <w:tc>
          <w:tcPr>
            <w:tcW w:w="1485" w:type="dxa"/>
          </w:tcPr>
          <w:p w:rsid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не менее </w:t>
            </w:r>
          </w:p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20 Мб.</w:t>
            </w:r>
          </w:p>
        </w:tc>
      </w:tr>
      <w:tr w:rsidR="00603850" w:rsidRPr="00603850" w:rsidTr="00603850">
        <w:trPr>
          <w:trHeight w:val="231"/>
          <w:jc w:val="center"/>
        </w:trPr>
        <w:tc>
          <w:tcPr>
            <w:tcW w:w="558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1138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1983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850" w:type="dxa"/>
            <w:gridSpan w:val="2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1134" w:type="dxa"/>
            <w:gridSpan w:val="3"/>
            <w:vMerge/>
          </w:tcPr>
          <w:p w:rsidR="00603850" w:rsidRPr="00603850" w:rsidRDefault="00603850" w:rsidP="00603850">
            <w:pPr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2521" w:type="dxa"/>
            <w:gridSpan w:val="2"/>
            <w:vMerge/>
          </w:tcPr>
          <w:p w:rsidR="00603850" w:rsidRPr="00603850" w:rsidRDefault="00603850" w:rsidP="00603850">
            <w:pPr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2516" w:type="dxa"/>
            <w:gridSpan w:val="2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2552" w:type="dxa"/>
          </w:tcPr>
          <w:p w:rsid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Количество ядер </w:t>
            </w:r>
          </w:p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процессора</w:t>
            </w:r>
          </w:p>
        </w:tc>
        <w:tc>
          <w:tcPr>
            <w:tcW w:w="1485" w:type="dxa"/>
          </w:tcPr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не менее 4</w:t>
            </w:r>
          </w:p>
        </w:tc>
      </w:tr>
      <w:tr w:rsidR="00603850" w:rsidRPr="00603850" w:rsidTr="00603850">
        <w:trPr>
          <w:trHeight w:val="348"/>
          <w:jc w:val="center"/>
        </w:trPr>
        <w:tc>
          <w:tcPr>
            <w:tcW w:w="558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1138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1983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850" w:type="dxa"/>
            <w:gridSpan w:val="2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1134" w:type="dxa"/>
            <w:gridSpan w:val="3"/>
            <w:vMerge/>
          </w:tcPr>
          <w:p w:rsidR="00603850" w:rsidRPr="00603850" w:rsidRDefault="00603850" w:rsidP="00603850">
            <w:pPr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2521" w:type="dxa"/>
            <w:gridSpan w:val="2"/>
            <w:vMerge/>
          </w:tcPr>
          <w:p w:rsidR="00603850" w:rsidRPr="00603850" w:rsidRDefault="00603850" w:rsidP="00603850">
            <w:pPr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2516" w:type="dxa"/>
            <w:gridSpan w:val="2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2552" w:type="dxa"/>
          </w:tcPr>
          <w:p w:rsid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Количество потоков </w:t>
            </w:r>
          </w:p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процессора</w:t>
            </w:r>
          </w:p>
        </w:tc>
        <w:tc>
          <w:tcPr>
            <w:tcW w:w="1485" w:type="dxa"/>
          </w:tcPr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не менее 16 </w:t>
            </w:r>
          </w:p>
        </w:tc>
      </w:tr>
      <w:tr w:rsidR="00603850" w:rsidRPr="00603850" w:rsidTr="00603850">
        <w:trPr>
          <w:trHeight w:val="149"/>
          <w:jc w:val="center"/>
        </w:trPr>
        <w:tc>
          <w:tcPr>
            <w:tcW w:w="558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1138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1983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850" w:type="dxa"/>
            <w:gridSpan w:val="2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1134" w:type="dxa"/>
            <w:gridSpan w:val="3"/>
            <w:vMerge/>
          </w:tcPr>
          <w:p w:rsidR="00603850" w:rsidRPr="00603850" w:rsidRDefault="00603850" w:rsidP="00603850">
            <w:pPr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2521" w:type="dxa"/>
            <w:gridSpan w:val="2"/>
            <w:vMerge/>
          </w:tcPr>
          <w:p w:rsidR="00603850" w:rsidRPr="00603850" w:rsidRDefault="00603850" w:rsidP="00603850">
            <w:pPr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2516" w:type="dxa"/>
            <w:gridSpan w:val="2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2552" w:type="dxa"/>
          </w:tcPr>
          <w:p w:rsid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Общий объ</w:t>
            </w:r>
            <w:r>
              <w:rPr>
                <w:rFonts w:cs="Times New Roman"/>
                <w:color w:val="000000"/>
                <w:sz w:val="22"/>
              </w:rPr>
              <w:t>е</w:t>
            </w:r>
            <w:r w:rsidRPr="00603850">
              <w:rPr>
                <w:rFonts w:cs="Times New Roman"/>
                <w:color w:val="000000"/>
                <w:sz w:val="22"/>
              </w:rPr>
              <w:t xml:space="preserve">м </w:t>
            </w:r>
          </w:p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оперативной памяти</w:t>
            </w:r>
          </w:p>
        </w:tc>
        <w:tc>
          <w:tcPr>
            <w:tcW w:w="1485" w:type="dxa"/>
          </w:tcPr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не менее 32Gb. </w:t>
            </w:r>
          </w:p>
        </w:tc>
      </w:tr>
      <w:tr w:rsidR="00603850" w:rsidRPr="00603850" w:rsidTr="00603850">
        <w:trPr>
          <w:trHeight w:val="194"/>
          <w:jc w:val="center"/>
        </w:trPr>
        <w:tc>
          <w:tcPr>
            <w:tcW w:w="558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1138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1983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850" w:type="dxa"/>
            <w:gridSpan w:val="2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1134" w:type="dxa"/>
            <w:gridSpan w:val="3"/>
            <w:vMerge/>
          </w:tcPr>
          <w:p w:rsidR="00603850" w:rsidRPr="00603850" w:rsidRDefault="00603850" w:rsidP="00603850">
            <w:pPr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2521" w:type="dxa"/>
            <w:gridSpan w:val="2"/>
            <w:vMerge/>
          </w:tcPr>
          <w:p w:rsidR="00603850" w:rsidRPr="00603850" w:rsidRDefault="00603850" w:rsidP="00603850">
            <w:pPr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2516" w:type="dxa"/>
            <w:gridSpan w:val="2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2552" w:type="dxa"/>
          </w:tcPr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Ж</w:t>
            </w:r>
            <w:r>
              <w:rPr>
                <w:rFonts w:cs="Times New Roman"/>
                <w:color w:val="000000"/>
                <w:sz w:val="22"/>
              </w:rPr>
              <w:t>е</w:t>
            </w:r>
            <w:r w:rsidRPr="00603850">
              <w:rPr>
                <w:rFonts w:cs="Times New Roman"/>
                <w:color w:val="000000"/>
                <w:sz w:val="22"/>
              </w:rPr>
              <w:t xml:space="preserve">сткий диск </w:t>
            </w:r>
          </w:p>
        </w:tc>
        <w:tc>
          <w:tcPr>
            <w:tcW w:w="1485" w:type="dxa"/>
          </w:tcPr>
          <w:p w:rsid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не менее </w:t>
            </w:r>
          </w:p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4 шт.</w:t>
            </w:r>
          </w:p>
        </w:tc>
      </w:tr>
      <w:tr w:rsidR="00603850" w:rsidRPr="00603850" w:rsidTr="00603850">
        <w:trPr>
          <w:trHeight w:val="204"/>
          <w:jc w:val="center"/>
        </w:trPr>
        <w:tc>
          <w:tcPr>
            <w:tcW w:w="558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1138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1983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850" w:type="dxa"/>
            <w:gridSpan w:val="2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1134" w:type="dxa"/>
            <w:gridSpan w:val="3"/>
            <w:vMerge/>
          </w:tcPr>
          <w:p w:rsidR="00603850" w:rsidRPr="00603850" w:rsidRDefault="00603850" w:rsidP="00603850">
            <w:pPr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2521" w:type="dxa"/>
            <w:gridSpan w:val="2"/>
            <w:vMerge/>
          </w:tcPr>
          <w:p w:rsidR="00603850" w:rsidRPr="00603850" w:rsidRDefault="00603850" w:rsidP="00603850">
            <w:pPr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2516" w:type="dxa"/>
            <w:gridSpan w:val="2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2552" w:type="dxa"/>
          </w:tcPr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Объем памяти ж</w:t>
            </w:r>
            <w:r>
              <w:rPr>
                <w:rFonts w:cs="Times New Roman"/>
                <w:color w:val="000000"/>
                <w:sz w:val="22"/>
              </w:rPr>
              <w:t>е</w:t>
            </w:r>
            <w:r w:rsidRPr="00603850">
              <w:rPr>
                <w:rFonts w:cs="Times New Roman"/>
                <w:color w:val="000000"/>
                <w:sz w:val="22"/>
              </w:rPr>
              <w:t>сткого диска</w:t>
            </w:r>
          </w:p>
        </w:tc>
        <w:tc>
          <w:tcPr>
            <w:tcW w:w="1485" w:type="dxa"/>
          </w:tcPr>
          <w:p w:rsid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не менее </w:t>
            </w:r>
          </w:p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4 Тб. </w:t>
            </w:r>
          </w:p>
        </w:tc>
      </w:tr>
      <w:tr w:rsidR="00603850" w:rsidRPr="00603850" w:rsidTr="00603850">
        <w:trPr>
          <w:trHeight w:val="285"/>
          <w:jc w:val="center"/>
        </w:trPr>
        <w:tc>
          <w:tcPr>
            <w:tcW w:w="558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1138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1983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850" w:type="dxa"/>
            <w:gridSpan w:val="2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1134" w:type="dxa"/>
            <w:gridSpan w:val="3"/>
            <w:vMerge/>
          </w:tcPr>
          <w:p w:rsidR="00603850" w:rsidRPr="00603850" w:rsidRDefault="00603850" w:rsidP="00603850">
            <w:pPr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2521" w:type="dxa"/>
            <w:gridSpan w:val="2"/>
            <w:vMerge/>
          </w:tcPr>
          <w:p w:rsidR="00603850" w:rsidRPr="00603850" w:rsidRDefault="00603850" w:rsidP="00603850">
            <w:pPr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2516" w:type="dxa"/>
            <w:gridSpan w:val="2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2552" w:type="dxa"/>
          </w:tcPr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Объем кэша ж</w:t>
            </w:r>
            <w:r>
              <w:rPr>
                <w:rFonts w:cs="Times New Roman"/>
                <w:color w:val="000000"/>
                <w:sz w:val="22"/>
              </w:rPr>
              <w:t>е</w:t>
            </w:r>
            <w:r w:rsidRPr="00603850">
              <w:rPr>
                <w:rFonts w:cs="Times New Roman"/>
                <w:color w:val="000000"/>
                <w:sz w:val="22"/>
              </w:rPr>
              <w:t>сткого диска</w:t>
            </w:r>
          </w:p>
        </w:tc>
        <w:tc>
          <w:tcPr>
            <w:tcW w:w="1485" w:type="dxa"/>
          </w:tcPr>
          <w:p w:rsid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не менее </w:t>
            </w:r>
          </w:p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64 Мб. </w:t>
            </w:r>
          </w:p>
        </w:tc>
      </w:tr>
      <w:tr w:rsidR="00603850" w:rsidRPr="00603850" w:rsidTr="00603850">
        <w:trPr>
          <w:trHeight w:val="274"/>
          <w:jc w:val="center"/>
        </w:trPr>
        <w:tc>
          <w:tcPr>
            <w:tcW w:w="558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1138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1983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850" w:type="dxa"/>
            <w:gridSpan w:val="2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1134" w:type="dxa"/>
            <w:gridSpan w:val="3"/>
            <w:vMerge/>
          </w:tcPr>
          <w:p w:rsidR="00603850" w:rsidRPr="00603850" w:rsidRDefault="00603850" w:rsidP="00603850">
            <w:pPr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2521" w:type="dxa"/>
            <w:gridSpan w:val="2"/>
            <w:vMerge/>
          </w:tcPr>
          <w:p w:rsidR="00603850" w:rsidRPr="00603850" w:rsidRDefault="00603850" w:rsidP="00603850">
            <w:pPr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2516" w:type="dxa"/>
            <w:gridSpan w:val="2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2552" w:type="dxa"/>
          </w:tcPr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Блок питания </w:t>
            </w:r>
          </w:p>
        </w:tc>
        <w:tc>
          <w:tcPr>
            <w:tcW w:w="1485" w:type="dxa"/>
          </w:tcPr>
          <w:p w:rsid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не менее </w:t>
            </w:r>
          </w:p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2 шт</w:t>
            </w:r>
            <w:r w:rsidRPr="00603850">
              <w:rPr>
                <w:rFonts w:cs="Times New Roman"/>
                <w:color w:val="FF0000"/>
                <w:sz w:val="22"/>
              </w:rPr>
              <w:t xml:space="preserve">. </w:t>
            </w:r>
          </w:p>
        </w:tc>
      </w:tr>
      <w:tr w:rsidR="00603850" w:rsidRPr="00603850" w:rsidTr="00603850">
        <w:trPr>
          <w:trHeight w:val="105"/>
          <w:jc w:val="center"/>
        </w:trPr>
        <w:tc>
          <w:tcPr>
            <w:tcW w:w="558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1138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1983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850" w:type="dxa"/>
            <w:gridSpan w:val="2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1134" w:type="dxa"/>
            <w:gridSpan w:val="3"/>
            <w:vMerge/>
          </w:tcPr>
          <w:p w:rsidR="00603850" w:rsidRPr="00603850" w:rsidRDefault="00603850" w:rsidP="00603850">
            <w:pPr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2521" w:type="dxa"/>
            <w:gridSpan w:val="2"/>
            <w:vMerge/>
          </w:tcPr>
          <w:p w:rsidR="00603850" w:rsidRPr="00603850" w:rsidRDefault="00603850" w:rsidP="00603850">
            <w:pPr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2516" w:type="dxa"/>
            <w:gridSpan w:val="2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2552" w:type="dxa"/>
          </w:tcPr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Мощность БП </w:t>
            </w:r>
          </w:p>
        </w:tc>
        <w:tc>
          <w:tcPr>
            <w:tcW w:w="1485" w:type="dxa"/>
          </w:tcPr>
          <w:p w:rsid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не менее </w:t>
            </w:r>
          </w:p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740 В</w:t>
            </w:r>
            <w:r w:rsidRPr="00603850">
              <w:rPr>
                <w:rFonts w:cs="Times New Roman"/>
                <w:color w:val="FF0000"/>
                <w:sz w:val="22"/>
              </w:rPr>
              <w:t xml:space="preserve">. </w:t>
            </w:r>
          </w:p>
        </w:tc>
      </w:tr>
      <w:tr w:rsidR="00603850" w:rsidRPr="004A5171" w:rsidTr="00603850">
        <w:trPr>
          <w:trHeight w:val="348"/>
          <w:jc w:val="center"/>
        </w:trPr>
        <w:tc>
          <w:tcPr>
            <w:tcW w:w="558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1138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1983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850" w:type="dxa"/>
            <w:gridSpan w:val="2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1134" w:type="dxa"/>
            <w:gridSpan w:val="3"/>
            <w:vMerge/>
          </w:tcPr>
          <w:p w:rsidR="00603850" w:rsidRPr="00603850" w:rsidRDefault="00603850" w:rsidP="00603850">
            <w:pPr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2521" w:type="dxa"/>
            <w:gridSpan w:val="2"/>
            <w:vMerge/>
          </w:tcPr>
          <w:p w:rsidR="00603850" w:rsidRPr="00603850" w:rsidRDefault="00603850" w:rsidP="00603850">
            <w:pPr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2516" w:type="dxa"/>
            <w:gridSpan w:val="2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2552" w:type="dxa"/>
          </w:tcPr>
          <w:p w:rsid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Предустановленное </w:t>
            </w:r>
          </w:p>
          <w:p w:rsid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программное </w:t>
            </w:r>
          </w:p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обеспечение</w:t>
            </w:r>
          </w:p>
        </w:tc>
        <w:tc>
          <w:tcPr>
            <w:tcW w:w="1485" w:type="dxa"/>
          </w:tcPr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  <w:lang w:val="en-US"/>
              </w:rPr>
            </w:pPr>
            <w:r w:rsidRPr="00603850">
              <w:rPr>
                <w:rFonts w:cs="Times New Roman"/>
                <w:color w:val="000000" w:themeColor="text1"/>
                <w:sz w:val="22"/>
                <w:lang w:val="en-US"/>
              </w:rPr>
              <w:t xml:space="preserve">Microsoft Windows Server 2012 R2 x64 Standard, RUS </w:t>
            </w:r>
          </w:p>
        </w:tc>
      </w:tr>
      <w:tr w:rsidR="00603850" w:rsidRPr="00603850" w:rsidTr="00603850">
        <w:trPr>
          <w:trHeight w:val="187"/>
          <w:jc w:val="center"/>
        </w:trPr>
        <w:tc>
          <w:tcPr>
            <w:tcW w:w="558" w:type="dxa"/>
            <w:vMerge w:val="restart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1.2.</w:t>
            </w:r>
          </w:p>
        </w:tc>
        <w:tc>
          <w:tcPr>
            <w:tcW w:w="1138" w:type="dxa"/>
            <w:vMerge w:val="restart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26.20.15</w:t>
            </w:r>
          </w:p>
        </w:tc>
        <w:tc>
          <w:tcPr>
            <w:tcW w:w="1983" w:type="dxa"/>
            <w:vMerge w:val="restart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Системный блок</w:t>
            </w:r>
          </w:p>
        </w:tc>
        <w:tc>
          <w:tcPr>
            <w:tcW w:w="850" w:type="dxa"/>
            <w:gridSpan w:val="2"/>
            <w:vMerge w:val="restart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796</w:t>
            </w:r>
          </w:p>
        </w:tc>
        <w:tc>
          <w:tcPr>
            <w:tcW w:w="1134" w:type="dxa"/>
            <w:gridSpan w:val="3"/>
            <w:vMerge w:val="restart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шт</w:t>
            </w:r>
          </w:p>
        </w:tc>
        <w:tc>
          <w:tcPr>
            <w:tcW w:w="2553" w:type="dxa"/>
            <w:gridSpan w:val="3"/>
            <w:vMerge w:val="restart"/>
          </w:tcPr>
          <w:p w:rsidR="00603850" w:rsidRDefault="00603850" w:rsidP="00603850">
            <w:pPr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тип (моноблок/</w:t>
            </w:r>
          </w:p>
          <w:p w:rsidR="00603850" w:rsidRDefault="00603850" w:rsidP="00603850">
            <w:pPr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 xml:space="preserve">системный блок </w:t>
            </w:r>
          </w:p>
          <w:p w:rsidR="00603850" w:rsidRDefault="00603850" w:rsidP="00603850">
            <w:pPr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и монитор), размер</w:t>
            </w:r>
            <w:r>
              <w:rPr>
                <w:rFonts w:cs="Times New Roman"/>
                <w:sz w:val="22"/>
              </w:rPr>
              <w:t xml:space="preserve"> </w:t>
            </w:r>
            <w:r w:rsidRPr="00603850">
              <w:rPr>
                <w:rFonts w:cs="Times New Roman"/>
                <w:sz w:val="22"/>
              </w:rPr>
              <w:t xml:space="preserve">экрана/монитора, </w:t>
            </w:r>
          </w:p>
          <w:p w:rsidR="00603850" w:rsidRDefault="00603850" w:rsidP="00603850">
            <w:pPr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 xml:space="preserve">тип процессора, частота </w:t>
            </w:r>
          </w:p>
          <w:p w:rsidR="00603850" w:rsidRDefault="00603850" w:rsidP="00603850">
            <w:pPr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 xml:space="preserve">процессора, размер </w:t>
            </w:r>
          </w:p>
          <w:p w:rsidR="00603850" w:rsidRDefault="00603850" w:rsidP="00603850">
            <w:pPr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 xml:space="preserve">оперативной памяти, объем накопителя, </w:t>
            </w:r>
          </w:p>
          <w:p w:rsidR="00603850" w:rsidRDefault="00603850" w:rsidP="00603850">
            <w:pPr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 xml:space="preserve">тип жесткого диска, </w:t>
            </w:r>
          </w:p>
          <w:p w:rsidR="00603850" w:rsidRDefault="00603850" w:rsidP="00603850">
            <w:pPr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оптический</w:t>
            </w:r>
            <w:r>
              <w:rPr>
                <w:rFonts w:cs="Times New Roman"/>
                <w:sz w:val="22"/>
              </w:rPr>
              <w:t xml:space="preserve"> </w:t>
            </w:r>
            <w:r w:rsidRPr="00603850">
              <w:rPr>
                <w:rFonts w:cs="Times New Roman"/>
                <w:sz w:val="22"/>
              </w:rPr>
              <w:t xml:space="preserve">привод, </w:t>
            </w:r>
          </w:p>
          <w:p w:rsidR="00603850" w:rsidRDefault="00603850" w:rsidP="00603850">
            <w:pPr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 xml:space="preserve">тип видеоадаптера, </w:t>
            </w:r>
          </w:p>
          <w:p w:rsidR="00603850" w:rsidRDefault="00603850" w:rsidP="00603850">
            <w:pPr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 xml:space="preserve">операционная система, предустановленное </w:t>
            </w:r>
          </w:p>
          <w:p w:rsidR="00603850" w:rsidRDefault="00603850" w:rsidP="00603850">
            <w:pPr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 xml:space="preserve">программное </w:t>
            </w:r>
          </w:p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sz w:val="22"/>
              </w:rPr>
              <w:t>обеспечение</w:t>
            </w:r>
          </w:p>
        </w:tc>
        <w:tc>
          <w:tcPr>
            <w:tcW w:w="2484" w:type="dxa"/>
            <w:vMerge w:val="restart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2552" w:type="dxa"/>
          </w:tcPr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Процессор</w:t>
            </w:r>
          </w:p>
        </w:tc>
        <w:tc>
          <w:tcPr>
            <w:tcW w:w="1485" w:type="dxa"/>
          </w:tcPr>
          <w:p w:rsid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 xml:space="preserve">не менее </w:t>
            </w:r>
          </w:p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FF0000"/>
                <w:sz w:val="22"/>
              </w:rPr>
            </w:pPr>
            <w:r w:rsidRPr="00603850">
              <w:rPr>
                <w:rFonts w:cs="Times New Roman"/>
                <w:sz w:val="22"/>
                <w:lang w:val="en-US"/>
              </w:rPr>
              <w:t>1</w:t>
            </w:r>
            <w:r w:rsidRPr="00603850">
              <w:rPr>
                <w:rFonts w:cs="Times New Roman"/>
                <w:sz w:val="22"/>
              </w:rPr>
              <w:t xml:space="preserve"> шт.</w:t>
            </w:r>
          </w:p>
        </w:tc>
      </w:tr>
      <w:tr w:rsidR="00603850" w:rsidRPr="00603850" w:rsidTr="00603850">
        <w:trPr>
          <w:trHeight w:val="435"/>
          <w:jc w:val="center"/>
        </w:trPr>
        <w:tc>
          <w:tcPr>
            <w:tcW w:w="558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8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983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0" w:type="dxa"/>
            <w:gridSpan w:val="2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3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553" w:type="dxa"/>
            <w:gridSpan w:val="3"/>
            <w:vMerge/>
          </w:tcPr>
          <w:p w:rsidR="00603850" w:rsidRPr="00603850" w:rsidRDefault="00603850" w:rsidP="0060385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84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Номинальная тактовая частота процессора</w:t>
            </w:r>
          </w:p>
        </w:tc>
        <w:tc>
          <w:tcPr>
            <w:tcW w:w="1485" w:type="dxa"/>
          </w:tcPr>
          <w:p w:rsid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не менее </w:t>
            </w:r>
          </w:p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3</w:t>
            </w:r>
            <w:r w:rsidRPr="00603850">
              <w:rPr>
                <w:rFonts w:cs="Times New Roman"/>
                <w:color w:val="000000"/>
                <w:sz w:val="22"/>
                <w:lang w:val="en-US"/>
              </w:rPr>
              <w:t>,7</w:t>
            </w:r>
            <w:r w:rsidRPr="00603850">
              <w:rPr>
                <w:rFonts w:cs="Times New Roman"/>
                <w:color w:val="000000"/>
                <w:sz w:val="22"/>
              </w:rPr>
              <w:t xml:space="preserve"> Ггц</w:t>
            </w:r>
          </w:p>
        </w:tc>
      </w:tr>
      <w:tr w:rsidR="00603850" w:rsidRPr="00603850" w:rsidTr="00603850">
        <w:trPr>
          <w:trHeight w:val="435"/>
          <w:jc w:val="center"/>
        </w:trPr>
        <w:tc>
          <w:tcPr>
            <w:tcW w:w="558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8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983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0" w:type="dxa"/>
            <w:gridSpan w:val="2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3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553" w:type="dxa"/>
            <w:gridSpan w:val="3"/>
            <w:vMerge/>
          </w:tcPr>
          <w:p w:rsidR="00603850" w:rsidRPr="00603850" w:rsidRDefault="00603850" w:rsidP="0060385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84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Объем кэша процессора</w:t>
            </w:r>
          </w:p>
        </w:tc>
        <w:tc>
          <w:tcPr>
            <w:tcW w:w="1485" w:type="dxa"/>
          </w:tcPr>
          <w:p w:rsid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не менее </w:t>
            </w:r>
          </w:p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  <w:lang w:val="en-US"/>
              </w:rPr>
              <w:t>3</w:t>
            </w:r>
            <w:r w:rsidRPr="00603850">
              <w:rPr>
                <w:rFonts w:cs="Times New Roman"/>
                <w:color w:val="000000"/>
                <w:sz w:val="22"/>
              </w:rPr>
              <w:t xml:space="preserve"> Мб.</w:t>
            </w:r>
          </w:p>
        </w:tc>
      </w:tr>
      <w:tr w:rsidR="00603850" w:rsidRPr="00603850" w:rsidTr="00603850">
        <w:trPr>
          <w:trHeight w:val="435"/>
          <w:jc w:val="center"/>
        </w:trPr>
        <w:tc>
          <w:tcPr>
            <w:tcW w:w="558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8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983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0" w:type="dxa"/>
            <w:gridSpan w:val="2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3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553" w:type="dxa"/>
            <w:gridSpan w:val="3"/>
            <w:vMerge/>
          </w:tcPr>
          <w:p w:rsidR="00603850" w:rsidRPr="00603850" w:rsidRDefault="00603850" w:rsidP="0060385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84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Количество ядер </w:t>
            </w:r>
          </w:p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процессора</w:t>
            </w:r>
          </w:p>
        </w:tc>
        <w:tc>
          <w:tcPr>
            <w:tcW w:w="1485" w:type="dxa"/>
          </w:tcPr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  <w:lang w:val="en-US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не менее </w:t>
            </w:r>
            <w:r w:rsidRPr="00603850">
              <w:rPr>
                <w:rFonts w:cs="Times New Roman"/>
                <w:color w:val="000000"/>
                <w:sz w:val="22"/>
                <w:lang w:val="en-US"/>
              </w:rPr>
              <w:t>2</w:t>
            </w:r>
          </w:p>
        </w:tc>
      </w:tr>
      <w:tr w:rsidR="00603850" w:rsidRPr="00603850" w:rsidTr="00603850">
        <w:trPr>
          <w:trHeight w:val="435"/>
          <w:jc w:val="center"/>
        </w:trPr>
        <w:tc>
          <w:tcPr>
            <w:tcW w:w="558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8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983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0" w:type="dxa"/>
            <w:gridSpan w:val="2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3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553" w:type="dxa"/>
            <w:gridSpan w:val="3"/>
            <w:vMerge/>
          </w:tcPr>
          <w:p w:rsidR="00603850" w:rsidRPr="00603850" w:rsidRDefault="00603850" w:rsidP="0060385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84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Количество потоков </w:t>
            </w:r>
          </w:p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процессора</w:t>
            </w:r>
          </w:p>
        </w:tc>
        <w:tc>
          <w:tcPr>
            <w:tcW w:w="1485" w:type="dxa"/>
          </w:tcPr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не менее </w:t>
            </w:r>
            <w:r w:rsidRPr="00603850">
              <w:rPr>
                <w:rFonts w:cs="Times New Roman"/>
                <w:color w:val="000000"/>
                <w:sz w:val="22"/>
                <w:lang w:val="en-US"/>
              </w:rPr>
              <w:t>4</w:t>
            </w:r>
            <w:r w:rsidRPr="00603850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</w:tr>
      <w:tr w:rsidR="00603850" w:rsidRPr="00603850" w:rsidTr="00603850">
        <w:trPr>
          <w:trHeight w:val="398"/>
          <w:jc w:val="center"/>
        </w:trPr>
        <w:tc>
          <w:tcPr>
            <w:tcW w:w="558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8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983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0" w:type="dxa"/>
            <w:gridSpan w:val="2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3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553" w:type="dxa"/>
            <w:gridSpan w:val="3"/>
            <w:vMerge/>
          </w:tcPr>
          <w:p w:rsidR="00603850" w:rsidRPr="00603850" w:rsidRDefault="00603850" w:rsidP="0060385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84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Объ</w:t>
            </w:r>
            <w:r>
              <w:rPr>
                <w:rFonts w:cs="Times New Roman"/>
                <w:color w:val="000000"/>
                <w:sz w:val="22"/>
              </w:rPr>
              <w:t>е</w:t>
            </w:r>
            <w:r w:rsidRPr="00603850">
              <w:rPr>
                <w:rFonts w:cs="Times New Roman"/>
                <w:color w:val="000000"/>
                <w:sz w:val="22"/>
              </w:rPr>
              <w:t xml:space="preserve">м оперативной </w:t>
            </w:r>
          </w:p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памяти</w:t>
            </w:r>
          </w:p>
        </w:tc>
        <w:tc>
          <w:tcPr>
            <w:tcW w:w="1485" w:type="dxa"/>
          </w:tcPr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≥ 4 Гигабайт</w:t>
            </w:r>
          </w:p>
        </w:tc>
      </w:tr>
      <w:tr w:rsidR="00603850" w:rsidRPr="00603850" w:rsidTr="00603850">
        <w:trPr>
          <w:trHeight w:val="435"/>
          <w:jc w:val="center"/>
        </w:trPr>
        <w:tc>
          <w:tcPr>
            <w:tcW w:w="558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8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983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0" w:type="dxa"/>
            <w:gridSpan w:val="2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3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553" w:type="dxa"/>
            <w:gridSpan w:val="3"/>
            <w:vMerge/>
          </w:tcPr>
          <w:p w:rsidR="00603850" w:rsidRPr="00603850" w:rsidRDefault="00603850" w:rsidP="0060385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84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Ж</w:t>
            </w:r>
            <w:r>
              <w:rPr>
                <w:rFonts w:cs="Times New Roman"/>
                <w:color w:val="000000"/>
                <w:sz w:val="22"/>
              </w:rPr>
              <w:t>е</w:t>
            </w:r>
            <w:r w:rsidRPr="00603850">
              <w:rPr>
                <w:rFonts w:cs="Times New Roman"/>
                <w:color w:val="000000"/>
                <w:sz w:val="22"/>
              </w:rPr>
              <w:t xml:space="preserve">сткий диск </w:t>
            </w:r>
          </w:p>
        </w:tc>
        <w:tc>
          <w:tcPr>
            <w:tcW w:w="1485" w:type="dxa"/>
          </w:tcPr>
          <w:p w:rsid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не менее </w:t>
            </w:r>
          </w:p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  <w:lang w:val="en-US"/>
              </w:rPr>
              <w:t>1</w:t>
            </w:r>
            <w:r w:rsidRPr="00603850">
              <w:rPr>
                <w:rFonts w:cs="Times New Roman"/>
                <w:color w:val="000000"/>
                <w:sz w:val="22"/>
              </w:rPr>
              <w:t xml:space="preserve"> шт.</w:t>
            </w:r>
          </w:p>
        </w:tc>
      </w:tr>
      <w:tr w:rsidR="00603850" w:rsidRPr="00603850" w:rsidTr="00603850">
        <w:trPr>
          <w:trHeight w:val="348"/>
          <w:jc w:val="center"/>
        </w:trPr>
        <w:tc>
          <w:tcPr>
            <w:tcW w:w="558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8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983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0" w:type="dxa"/>
            <w:gridSpan w:val="2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3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553" w:type="dxa"/>
            <w:gridSpan w:val="3"/>
            <w:vMerge/>
          </w:tcPr>
          <w:p w:rsidR="00603850" w:rsidRPr="00603850" w:rsidRDefault="00603850" w:rsidP="0060385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84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Объем накопителя</w:t>
            </w:r>
          </w:p>
        </w:tc>
        <w:tc>
          <w:tcPr>
            <w:tcW w:w="1485" w:type="dxa"/>
          </w:tcPr>
          <w:p w:rsid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≥ 0.5 </w:t>
            </w:r>
          </w:p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Терабайт</w:t>
            </w:r>
          </w:p>
        </w:tc>
      </w:tr>
      <w:tr w:rsidR="00603850" w:rsidRPr="00603850" w:rsidTr="00603850">
        <w:trPr>
          <w:trHeight w:val="402"/>
          <w:jc w:val="center"/>
        </w:trPr>
        <w:tc>
          <w:tcPr>
            <w:tcW w:w="558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8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983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0" w:type="dxa"/>
            <w:gridSpan w:val="2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3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553" w:type="dxa"/>
            <w:gridSpan w:val="3"/>
            <w:vMerge/>
          </w:tcPr>
          <w:p w:rsidR="00603850" w:rsidRPr="00603850" w:rsidRDefault="00603850" w:rsidP="0060385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84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Объем кэша ж</w:t>
            </w:r>
            <w:r>
              <w:rPr>
                <w:rFonts w:cs="Times New Roman"/>
                <w:color w:val="000000"/>
                <w:sz w:val="22"/>
              </w:rPr>
              <w:t>е</w:t>
            </w:r>
            <w:r w:rsidRPr="00603850">
              <w:rPr>
                <w:rFonts w:cs="Times New Roman"/>
                <w:color w:val="000000"/>
                <w:sz w:val="22"/>
              </w:rPr>
              <w:t>сткого диска</w:t>
            </w:r>
          </w:p>
        </w:tc>
        <w:tc>
          <w:tcPr>
            <w:tcW w:w="1485" w:type="dxa"/>
          </w:tcPr>
          <w:p w:rsid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не менее </w:t>
            </w:r>
          </w:p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32 Мб. </w:t>
            </w:r>
          </w:p>
        </w:tc>
      </w:tr>
      <w:tr w:rsidR="00603850" w:rsidRPr="00603850" w:rsidTr="00603850">
        <w:trPr>
          <w:trHeight w:val="435"/>
          <w:jc w:val="center"/>
        </w:trPr>
        <w:tc>
          <w:tcPr>
            <w:tcW w:w="558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8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983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0" w:type="dxa"/>
            <w:gridSpan w:val="2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3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553" w:type="dxa"/>
            <w:gridSpan w:val="3"/>
            <w:vMerge/>
          </w:tcPr>
          <w:p w:rsidR="00603850" w:rsidRPr="00603850" w:rsidRDefault="00603850" w:rsidP="0060385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84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Блок питания </w:t>
            </w:r>
          </w:p>
        </w:tc>
        <w:tc>
          <w:tcPr>
            <w:tcW w:w="1485" w:type="dxa"/>
          </w:tcPr>
          <w:p w:rsidR="00603850" w:rsidRDefault="00603850" w:rsidP="00603850">
            <w:pPr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 xml:space="preserve">не менее </w:t>
            </w:r>
          </w:p>
          <w:p w:rsidR="00603850" w:rsidRPr="00603850" w:rsidRDefault="00603850" w:rsidP="00603850">
            <w:pPr>
              <w:rPr>
                <w:rFonts w:cs="Times New Roman"/>
                <w:color w:val="FF0000"/>
                <w:sz w:val="22"/>
              </w:rPr>
            </w:pPr>
            <w:r w:rsidRPr="00603850">
              <w:rPr>
                <w:rFonts w:cs="Times New Roman"/>
                <w:sz w:val="22"/>
                <w:lang w:val="en-US"/>
              </w:rPr>
              <w:t>1</w:t>
            </w:r>
            <w:r w:rsidRPr="00603850">
              <w:rPr>
                <w:rFonts w:cs="Times New Roman"/>
                <w:sz w:val="22"/>
              </w:rPr>
              <w:t xml:space="preserve"> шт. </w:t>
            </w:r>
          </w:p>
        </w:tc>
      </w:tr>
      <w:tr w:rsidR="00603850" w:rsidRPr="00603850" w:rsidTr="00603850">
        <w:trPr>
          <w:trHeight w:val="69"/>
          <w:jc w:val="center"/>
        </w:trPr>
        <w:tc>
          <w:tcPr>
            <w:tcW w:w="558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8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983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0" w:type="dxa"/>
            <w:gridSpan w:val="2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3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553" w:type="dxa"/>
            <w:gridSpan w:val="3"/>
            <w:vMerge/>
          </w:tcPr>
          <w:p w:rsidR="00603850" w:rsidRPr="00603850" w:rsidRDefault="00603850" w:rsidP="0060385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84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Мощность БП </w:t>
            </w:r>
          </w:p>
        </w:tc>
        <w:tc>
          <w:tcPr>
            <w:tcW w:w="1485" w:type="dxa"/>
          </w:tcPr>
          <w:p w:rsid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не менее </w:t>
            </w:r>
          </w:p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350 В</w:t>
            </w:r>
            <w:r w:rsidRPr="00603850">
              <w:rPr>
                <w:rFonts w:cs="Times New Roman"/>
                <w:color w:val="FF0000"/>
                <w:sz w:val="22"/>
              </w:rPr>
              <w:t xml:space="preserve">. </w:t>
            </w:r>
          </w:p>
        </w:tc>
      </w:tr>
      <w:tr w:rsidR="00603850" w:rsidRPr="004A5171" w:rsidTr="00603850">
        <w:trPr>
          <w:trHeight w:val="1111"/>
          <w:jc w:val="center"/>
        </w:trPr>
        <w:tc>
          <w:tcPr>
            <w:tcW w:w="558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8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983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0" w:type="dxa"/>
            <w:gridSpan w:val="2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3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553" w:type="dxa"/>
            <w:gridSpan w:val="3"/>
            <w:vMerge/>
          </w:tcPr>
          <w:p w:rsidR="00603850" w:rsidRPr="00603850" w:rsidRDefault="00603850" w:rsidP="0060385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84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Предустановленное </w:t>
            </w:r>
          </w:p>
          <w:p w:rsid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программное </w:t>
            </w:r>
          </w:p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обеспечение</w:t>
            </w:r>
          </w:p>
        </w:tc>
        <w:tc>
          <w:tcPr>
            <w:tcW w:w="1485" w:type="dxa"/>
          </w:tcPr>
          <w:p w:rsidR="00603850" w:rsidRDefault="00603850" w:rsidP="00603850">
            <w:pPr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603850">
              <w:rPr>
                <w:rFonts w:cs="Times New Roman"/>
                <w:color w:val="000000" w:themeColor="text1"/>
                <w:sz w:val="22"/>
                <w:lang w:val="en-US"/>
              </w:rPr>
              <w:t xml:space="preserve">Microsoft Windows </w:t>
            </w:r>
          </w:p>
          <w:p w:rsidR="00603850" w:rsidRDefault="00603850" w:rsidP="00603850">
            <w:pPr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603850">
              <w:rPr>
                <w:rFonts w:cs="Times New Roman"/>
                <w:color w:val="000000" w:themeColor="text1"/>
                <w:sz w:val="22"/>
                <w:lang w:val="en-US"/>
              </w:rPr>
              <w:t xml:space="preserve">10 Professional OEM 64-bit </w:t>
            </w:r>
          </w:p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  <w:lang w:val="en-US"/>
              </w:rPr>
            </w:pPr>
            <w:r w:rsidRPr="00603850">
              <w:rPr>
                <w:rFonts w:cs="Times New Roman"/>
                <w:color w:val="000000" w:themeColor="text1"/>
                <w:sz w:val="22"/>
                <w:lang w:val="en-US"/>
              </w:rPr>
              <w:t>Russian.</w:t>
            </w:r>
          </w:p>
        </w:tc>
      </w:tr>
      <w:tr w:rsidR="00603850" w:rsidRPr="00603850" w:rsidTr="00603850">
        <w:trPr>
          <w:trHeight w:val="404"/>
          <w:jc w:val="center"/>
        </w:trPr>
        <w:tc>
          <w:tcPr>
            <w:tcW w:w="558" w:type="dxa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2.</w:t>
            </w:r>
          </w:p>
        </w:tc>
        <w:tc>
          <w:tcPr>
            <w:tcW w:w="14179" w:type="dxa"/>
            <w:gridSpan w:val="13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Средства транспортные с двигателем с искровым зажиганием, с рабочим объемом цилиндров </w:t>
            </w:r>
            <w:r w:rsidRPr="00603850">
              <w:rPr>
                <w:rFonts w:eastAsiaTheme="minorEastAsia" w:cs="Times New Roman"/>
                <w:color w:val="000000"/>
                <w:sz w:val="22"/>
                <w:lang w:eastAsia="ru-RU"/>
              </w:rPr>
              <w:t>более 1500 куб. см, новые</w:t>
            </w:r>
          </w:p>
        </w:tc>
      </w:tr>
      <w:tr w:rsidR="00603850" w:rsidRPr="00603850" w:rsidTr="00603850">
        <w:trPr>
          <w:trHeight w:val="2290"/>
          <w:jc w:val="center"/>
        </w:trPr>
        <w:tc>
          <w:tcPr>
            <w:tcW w:w="558" w:type="dxa"/>
            <w:vMerge w:val="restart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2.1.</w:t>
            </w:r>
          </w:p>
        </w:tc>
        <w:tc>
          <w:tcPr>
            <w:tcW w:w="1138" w:type="dxa"/>
            <w:vMerge w:val="restart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29.10.22</w:t>
            </w:r>
          </w:p>
        </w:tc>
        <w:tc>
          <w:tcPr>
            <w:tcW w:w="2058" w:type="dxa"/>
            <w:gridSpan w:val="2"/>
            <w:vMerge w:val="restart"/>
          </w:tcPr>
          <w:p w:rsid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 xml:space="preserve">Автомобили </w:t>
            </w:r>
          </w:p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легковые</w:t>
            </w:r>
          </w:p>
        </w:tc>
        <w:tc>
          <w:tcPr>
            <w:tcW w:w="921" w:type="dxa"/>
            <w:gridSpan w:val="2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251</w:t>
            </w:r>
          </w:p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</w:p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</w:p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22" w:type="dxa"/>
          </w:tcPr>
          <w:p w:rsid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Лоша</w:t>
            </w:r>
            <w:r>
              <w:rPr>
                <w:rFonts w:cs="Times New Roman"/>
                <w:sz w:val="22"/>
              </w:rPr>
              <w:t>-</w:t>
            </w:r>
          </w:p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диная сила</w:t>
            </w:r>
          </w:p>
        </w:tc>
        <w:tc>
          <w:tcPr>
            <w:tcW w:w="2551" w:type="dxa"/>
            <w:gridSpan w:val="2"/>
            <w:vMerge w:val="restart"/>
          </w:tcPr>
          <w:p w:rsidR="00492B48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 xml:space="preserve">мощность двигателя, комплектация, </w:t>
            </w:r>
          </w:p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предельная цена</w:t>
            </w:r>
          </w:p>
        </w:tc>
        <w:tc>
          <w:tcPr>
            <w:tcW w:w="2552" w:type="dxa"/>
            <w:gridSpan w:val="3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не более 200</w:t>
            </w:r>
          </w:p>
        </w:tc>
        <w:tc>
          <w:tcPr>
            <w:tcW w:w="2552" w:type="dxa"/>
            <w:vMerge w:val="restart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sz w:val="22"/>
              </w:rPr>
              <w:t>мощность двигателя, комплектация,</w:t>
            </w:r>
          </w:p>
        </w:tc>
        <w:tc>
          <w:tcPr>
            <w:tcW w:w="1485" w:type="dxa"/>
            <w:vMerge w:val="restart"/>
          </w:tcPr>
          <w:p w:rsidR="00603850" w:rsidRDefault="00603850" w:rsidP="0060385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2"/>
              </w:rPr>
            </w:pPr>
            <w:r w:rsidRPr="00603850">
              <w:rPr>
                <w:rFonts w:cs="Times New Roman"/>
                <w:color w:val="000000" w:themeColor="text1"/>
                <w:sz w:val="22"/>
              </w:rPr>
              <w:t xml:space="preserve">Лошадиная сила – </w:t>
            </w:r>
          </w:p>
          <w:p w:rsidR="00603850" w:rsidRPr="00603850" w:rsidRDefault="00603850" w:rsidP="0060385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2"/>
              </w:rPr>
            </w:pPr>
            <w:r w:rsidRPr="00603850">
              <w:rPr>
                <w:rFonts w:cs="Times New Roman"/>
                <w:color w:val="000000" w:themeColor="text1"/>
                <w:sz w:val="22"/>
              </w:rPr>
              <w:t>не более 200;</w:t>
            </w:r>
          </w:p>
          <w:p w:rsidR="00603850" w:rsidRDefault="00603850" w:rsidP="0060385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2"/>
              </w:rPr>
            </w:pPr>
            <w:r w:rsidRPr="00603850">
              <w:rPr>
                <w:rFonts w:cs="Times New Roman"/>
                <w:color w:val="000000" w:themeColor="text1"/>
                <w:sz w:val="22"/>
                <w:lang w:val="en-US"/>
              </w:rPr>
              <w:t>C</w:t>
            </w:r>
            <w:r w:rsidRPr="00603850">
              <w:rPr>
                <w:rFonts w:cs="Times New Roman"/>
                <w:color w:val="000000" w:themeColor="text1"/>
                <w:sz w:val="22"/>
              </w:rPr>
              <w:t xml:space="preserve">-класс: </w:t>
            </w:r>
          </w:p>
          <w:p w:rsidR="00603850" w:rsidRDefault="00603850" w:rsidP="0060385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2"/>
              </w:rPr>
            </w:pPr>
            <w:r w:rsidRPr="00603850">
              <w:rPr>
                <w:rFonts w:cs="Times New Roman"/>
                <w:color w:val="000000" w:themeColor="text1"/>
                <w:sz w:val="22"/>
              </w:rPr>
              <w:t xml:space="preserve">низший </w:t>
            </w:r>
          </w:p>
          <w:p w:rsidR="00603850" w:rsidRDefault="00603850" w:rsidP="0060385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2"/>
              </w:rPr>
            </w:pPr>
            <w:r w:rsidRPr="00603850">
              <w:rPr>
                <w:rFonts w:cs="Times New Roman"/>
                <w:color w:val="000000" w:themeColor="text1"/>
                <w:sz w:val="22"/>
              </w:rPr>
              <w:t xml:space="preserve">средний класс. Длина 4,2-4,4 м,; </w:t>
            </w:r>
          </w:p>
          <w:p w:rsidR="00603850" w:rsidRDefault="00603850" w:rsidP="0060385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2"/>
              </w:rPr>
            </w:pPr>
            <w:r w:rsidRPr="00603850">
              <w:rPr>
                <w:rFonts w:cs="Times New Roman"/>
                <w:color w:val="000000" w:themeColor="text1"/>
                <w:sz w:val="22"/>
              </w:rPr>
              <w:t xml:space="preserve">ширина </w:t>
            </w:r>
          </w:p>
          <w:p w:rsidR="00603850" w:rsidRPr="00603850" w:rsidRDefault="00603850" w:rsidP="0060385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2"/>
              </w:rPr>
            </w:pPr>
            <w:r w:rsidRPr="00603850">
              <w:rPr>
                <w:rFonts w:cs="Times New Roman"/>
                <w:color w:val="000000" w:themeColor="text1"/>
                <w:sz w:val="22"/>
              </w:rPr>
              <w:t>1,6-1,75 м.;</w:t>
            </w:r>
          </w:p>
          <w:p w:rsidR="00603850" w:rsidRDefault="00603850" w:rsidP="0060385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2"/>
              </w:rPr>
            </w:pPr>
            <w:r w:rsidRPr="00603850">
              <w:rPr>
                <w:rFonts w:cs="Times New Roman"/>
                <w:color w:val="000000" w:themeColor="text1"/>
                <w:sz w:val="22"/>
                <w:lang w:val="en-US"/>
              </w:rPr>
              <w:t>J</w:t>
            </w:r>
            <w:r w:rsidRPr="00603850">
              <w:rPr>
                <w:rFonts w:cs="Times New Roman"/>
                <w:color w:val="000000" w:themeColor="text1"/>
                <w:sz w:val="22"/>
              </w:rPr>
              <w:t xml:space="preserve">-класс </w:t>
            </w:r>
          </w:p>
          <w:p w:rsidR="00603850" w:rsidRPr="00603850" w:rsidRDefault="00603850" w:rsidP="0060385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2"/>
              </w:rPr>
            </w:pPr>
            <w:r w:rsidRPr="00603850">
              <w:rPr>
                <w:rFonts w:cs="Times New Roman"/>
                <w:color w:val="000000" w:themeColor="text1"/>
                <w:sz w:val="22"/>
              </w:rPr>
              <w:t>внедорожники;</w:t>
            </w:r>
          </w:p>
          <w:p w:rsidR="00603850" w:rsidRDefault="00603850" w:rsidP="0060385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2"/>
              </w:rPr>
            </w:pPr>
            <w:r w:rsidRPr="00603850">
              <w:rPr>
                <w:rFonts w:cs="Times New Roman"/>
                <w:color w:val="000000" w:themeColor="text1"/>
                <w:sz w:val="22"/>
                <w:lang w:val="en-US"/>
              </w:rPr>
              <w:t>M</w:t>
            </w:r>
            <w:r w:rsidRPr="00603850">
              <w:rPr>
                <w:rFonts w:cs="Times New Roman"/>
                <w:color w:val="000000" w:themeColor="text1"/>
                <w:sz w:val="22"/>
              </w:rPr>
              <w:t xml:space="preserve">-класс </w:t>
            </w:r>
          </w:p>
          <w:p w:rsidR="00603850" w:rsidRPr="00603850" w:rsidRDefault="00603850" w:rsidP="0060385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2"/>
              </w:rPr>
            </w:pPr>
            <w:r w:rsidRPr="00603850">
              <w:rPr>
                <w:rFonts w:cs="Times New Roman"/>
                <w:color w:val="000000" w:themeColor="text1"/>
                <w:sz w:val="22"/>
              </w:rPr>
              <w:t>минивэны.</w:t>
            </w:r>
          </w:p>
          <w:p w:rsid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2"/>
              </w:rPr>
            </w:pPr>
            <w:r w:rsidRPr="00603850">
              <w:rPr>
                <w:rFonts w:cs="Times New Roman"/>
                <w:color w:val="000000" w:themeColor="text1"/>
                <w:sz w:val="22"/>
              </w:rPr>
              <w:t xml:space="preserve">- предельное значение: Наличие </w:t>
            </w:r>
          </w:p>
          <w:p w:rsid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2"/>
              </w:rPr>
            </w:pPr>
            <w:r w:rsidRPr="00603850">
              <w:rPr>
                <w:rFonts w:cs="Times New Roman"/>
                <w:color w:val="000000" w:themeColor="text1"/>
                <w:sz w:val="22"/>
              </w:rPr>
              <w:t>климат-</w:t>
            </w:r>
          </w:p>
          <w:p w:rsid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2"/>
              </w:rPr>
            </w:pPr>
            <w:r w:rsidRPr="00603850">
              <w:rPr>
                <w:rFonts w:cs="Times New Roman"/>
                <w:color w:val="000000" w:themeColor="text1"/>
                <w:sz w:val="22"/>
              </w:rPr>
              <w:t xml:space="preserve">контроля </w:t>
            </w:r>
          </w:p>
          <w:p w:rsid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2"/>
              </w:rPr>
            </w:pPr>
            <w:r w:rsidRPr="00603850">
              <w:rPr>
                <w:rFonts w:cs="Times New Roman"/>
                <w:color w:val="000000" w:themeColor="text1"/>
                <w:sz w:val="22"/>
              </w:rPr>
              <w:t xml:space="preserve">или системы кондиционирования. </w:t>
            </w:r>
          </w:p>
          <w:p w:rsid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2"/>
              </w:rPr>
            </w:pPr>
            <w:r w:rsidRPr="00603850">
              <w:rPr>
                <w:rFonts w:cs="Times New Roman"/>
                <w:color w:val="000000" w:themeColor="text1"/>
                <w:sz w:val="22"/>
              </w:rPr>
              <w:t xml:space="preserve">Центральный замок </w:t>
            </w:r>
          </w:p>
          <w:p w:rsid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2"/>
              </w:rPr>
            </w:pPr>
            <w:r w:rsidRPr="00603850">
              <w:rPr>
                <w:rFonts w:cs="Times New Roman"/>
                <w:color w:val="000000" w:themeColor="text1"/>
                <w:sz w:val="22"/>
              </w:rPr>
              <w:t>с дистан</w:t>
            </w:r>
            <w:r>
              <w:rPr>
                <w:rFonts w:cs="Times New Roman"/>
                <w:color w:val="000000" w:themeColor="text1"/>
                <w:sz w:val="22"/>
              </w:rPr>
              <w:t>-</w:t>
            </w:r>
          </w:p>
          <w:p w:rsid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2"/>
              </w:rPr>
            </w:pPr>
            <w:r w:rsidRPr="00603850">
              <w:rPr>
                <w:rFonts w:cs="Times New Roman"/>
                <w:color w:val="000000" w:themeColor="text1"/>
                <w:sz w:val="22"/>
              </w:rPr>
              <w:t xml:space="preserve">ционным управлением (блокировка дверей, </w:t>
            </w:r>
          </w:p>
          <w:p w:rsid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2"/>
              </w:rPr>
            </w:pPr>
            <w:r w:rsidRPr="00603850">
              <w:rPr>
                <w:rFonts w:cs="Times New Roman"/>
                <w:color w:val="000000" w:themeColor="text1"/>
                <w:sz w:val="22"/>
              </w:rPr>
              <w:t xml:space="preserve">багажника </w:t>
            </w:r>
            <w:r w:rsidRPr="00603850">
              <w:rPr>
                <w:rFonts w:cs="Times New Roman"/>
                <w:color w:val="000000" w:themeColor="text1"/>
                <w:sz w:val="22"/>
              </w:rPr>
              <w:br/>
              <w:t xml:space="preserve">и крышки бензобака). Обивка </w:t>
            </w:r>
          </w:p>
          <w:p w:rsid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2"/>
              </w:rPr>
            </w:pPr>
            <w:r w:rsidRPr="00603850">
              <w:rPr>
                <w:rFonts w:cs="Times New Roman"/>
                <w:color w:val="000000" w:themeColor="text1"/>
                <w:sz w:val="22"/>
              </w:rPr>
              <w:t xml:space="preserve">сидений </w:t>
            </w:r>
          </w:p>
          <w:p w:rsid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2"/>
              </w:rPr>
            </w:pPr>
            <w:r w:rsidRPr="00603850">
              <w:rPr>
                <w:rFonts w:cs="Times New Roman"/>
                <w:color w:val="000000" w:themeColor="text1"/>
                <w:sz w:val="22"/>
              </w:rPr>
              <w:t xml:space="preserve">тканью. </w:t>
            </w:r>
          </w:p>
          <w:p w:rsid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2"/>
              </w:rPr>
            </w:pPr>
            <w:r w:rsidRPr="00603850">
              <w:rPr>
                <w:rFonts w:cs="Times New Roman"/>
                <w:color w:val="000000" w:themeColor="text1"/>
                <w:sz w:val="22"/>
              </w:rPr>
              <w:t xml:space="preserve">Дисковые тормоза </w:t>
            </w:r>
          </w:p>
          <w:p w:rsid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2"/>
              </w:rPr>
            </w:pPr>
            <w:r w:rsidRPr="00603850">
              <w:rPr>
                <w:rFonts w:cs="Times New Roman"/>
                <w:color w:val="000000" w:themeColor="text1"/>
                <w:sz w:val="22"/>
              </w:rPr>
              <w:t xml:space="preserve">спереди </w:t>
            </w:r>
          </w:p>
          <w:p w:rsid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2"/>
              </w:rPr>
            </w:pPr>
            <w:r w:rsidRPr="00603850">
              <w:rPr>
                <w:rFonts w:cs="Times New Roman"/>
                <w:color w:val="000000" w:themeColor="text1"/>
                <w:sz w:val="22"/>
              </w:rPr>
              <w:t xml:space="preserve">и сзади, </w:t>
            </w:r>
          </w:p>
          <w:p w:rsid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2"/>
              </w:rPr>
            </w:pPr>
            <w:r w:rsidRPr="00603850">
              <w:rPr>
                <w:rFonts w:cs="Times New Roman"/>
                <w:color w:val="000000" w:themeColor="text1"/>
                <w:sz w:val="22"/>
              </w:rPr>
              <w:t>вентили</w:t>
            </w:r>
            <w:r>
              <w:rPr>
                <w:rFonts w:cs="Times New Roman"/>
                <w:color w:val="000000" w:themeColor="text1"/>
                <w:sz w:val="22"/>
              </w:rPr>
              <w:t>-</w:t>
            </w:r>
          </w:p>
          <w:p w:rsid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2"/>
              </w:rPr>
            </w:pPr>
            <w:r w:rsidRPr="00603850">
              <w:rPr>
                <w:rFonts w:cs="Times New Roman"/>
                <w:color w:val="000000" w:themeColor="text1"/>
                <w:sz w:val="22"/>
              </w:rPr>
              <w:t xml:space="preserve">руемые. Наличие </w:t>
            </w:r>
          </w:p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 w:themeColor="text1"/>
                <w:sz w:val="22"/>
              </w:rPr>
              <w:t>сигнализации</w:t>
            </w:r>
          </w:p>
        </w:tc>
      </w:tr>
      <w:tr w:rsidR="00603850" w:rsidRPr="00603850" w:rsidTr="00603850">
        <w:trPr>
          <w:trHeight w:val="1830"/>
          <w:jc w:val="center"/>
        </w:trPr>
        <w:tc>
          <w:tcPr>
            <w:tcW w:w="558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8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058" w:type="dxa"/>
            <w:gridSpan w:val="2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sz w:val="22"/>
              </w:rPr>
            </w:pPr>
          </w:p>
        </w:tc>
        <w:tc>
          <w:tcPr>
            <w:tcW w:w="921" w:type="dxa"/>
            <w:gridSpan w:val="2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383</w:t>
            </w:r>
          </w:p>
        </w:tc>
        <w:tc>
          <w:tcPr>
            <w:tcW w:w="922" w:type="dxa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рубль</w:t>
            </w:r>
          </w:p>
        </w:tc>
        <w:tc>
          <w:tcPr>
            <w:tcW w:w="2551" w:type="dxa"/>
            <w:gridSpan w:val="2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2" w:type="dxa"/>
            <w:gridSpan w:val="3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не более 1,5 млн.</w:t>
            </w:r>
          </w:p>
        </w:tc>
        <w:tc>
          <w:tcPr>
            <w:tcW w:w="2552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85" w:type="dxa"/>
            <w:vMerge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603850" w:rsidRPr="00603850" w:rsidTr="00603850">
        <w:trPr>
          <w:trHeight w:val="251"/>
          <w:jc w:val="center"/>
        </w:trPr>
        <w:tc>
          <w:tcPr>
            <w:tcW w:w="558" w:type="dxa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</w:rPr>
            </w:pPr>
            <w:r w:rsidRPr="00603850">
              <w:rPr>
                <w:rFonts w:cs="Times New Roman"/>
                <w:sz w:val="22"/>
              </w:rPr>
              <w:t>3.</w:t>
            </w:r>
          </w:p>
        </w:tc>
        <w:tc>
          <w:tcPr>
            <w:tcW w:w="14179" w:type="dxa"/>
            <w:gridSpan w:val="13"/>
          </w:tcPr>
          <w:p w:rsidR="00603850" w:rsidRPr="00603850" w:rsidRDefault="00603850" w:rsidP="006038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Мебель металлическая для офисов.</w:t>
            </w:r>
          </w:p>
          <w:p w:rsidR="00603850" w:rsidRPr="00603850" w:rsidRDefault="00603850" w:rsidP="006038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Пояснения по закупаемой продукции: мебель для сидения, преимущественно с металлическим каркасом</w:t>
            </w:r>
          </w:p>
        </w:tc>
      </w:tr>
      <w:tr w:rsidR="00603850" w:rsidRPr="00603850" w:rsidTr="00603850">
        <w:trPr>
          <w:trHeight w:val="4086"/>
          <w:jc w:val="center"/>
        </w:trPr>
        <w:tc>
          <w:tcPr>
            <w:tcW w:w="558" w:type="dxa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3.1.</w:t>
            </w:r>
          </w:p>
        </w:tc>
        <w:tc>
          <w:tcPr>
            <w:tcW w:w="1138" w:type="dxa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</w:rPr>
            </w:pPr>
            <w:r w:rsidRPr="00603850">
              <w:rPr>
                <w:rFonts w:cs="Times New Roman"/>
                <w:sz w:val="22"/>
              </w:rPr>
              <w:t>31.01.11</w:t>
            </w:r>
          </w:p>
        </w:tc>
        <w:tc>
          <w:tcPr>
            <w:tcW w:w="1983" w:type="dxa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Кресло (офисное)</w:t>
            </w:r>
          </w:p>
        </w:tc>
        <w:tc>
          <w:tcPr>
            <w:tcW w:w="850" w:type="dxa"/>
            <w:gridSpan w:val="2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gridSpan w:val="3"/>
          </w:tcPr>
          <w:p w:rsidR="00603850" w:rsidRPr="00603850" w:rsidRDefault="00603850" w:rsidP="00603850">
            <w:pPr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шт.</w:t>
            </w:r>
          </w:p>
        </w:tc>
        <w:tc>
          <w:tcPr>
            <w:tcW w:w="2521" w:type="dxa"/>
            <w:gridSpan w:val="2"/>
          </w:tcPr>
          <w:p w:rsid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материал (металл), </w:t>
            </w:r>
          </w:p>
          <w:p w:rsidR="00603850" w:rsidRPr="00603850" w:rsidRDefault="00603850" w:rsidP="00603850">
            <w:pPr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обивочные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Pr="00603850">
              <w:rPr>
                <w:rFonts w:cs="Times New Roman"/>
                <w:color w:val="000000"/>
                <w:sz w:val="22"/>
              </w:rPr>
              <w:t>материалы</w:t>
            </w:r>
          </w:p>
        </w:tc>
        <w:tc>
          <w:tcPr>
            <w:tcW w:w="2516" w:type="dxa"/>
            <w:gridSpan w:val="2"/>
          </w:tcPr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предельное</w:t>
            </w:r>
          </w:p>
          <w:p w:rsid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значение: искусственная кожа. Возможные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</w:p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значения:</w:t>
            </w:r>
          </w:p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мебельный</w:t>
            </w:r>
          </w:p>
          <w:p w:rsid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(искусственный) мех, </w:t>
            </w:r>
          </w:p>
          <w:p w:rsid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искусственная замша (микрофибра), ткань, </w:t>
            </w:r>
          </w:p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нетканые материалы</w:t>
            </w:r>
          </w:p>
        </w:tc>
        <w:tc>
          <w:tcPr>
            <w:tcW w:w="2552" w:type="dxa"/>
          </w:tcPr>
          <w:p w:rsid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материал (металл), </w:t>
            </w:r>
          </w:p>
          <w:p w:rsidR="00603850" w:rsidRPr="00603850" w:rsidRDefault="00603850" w:rsidP="00603850">
            <w:pPr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обивочные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Pr="00603850">
              <w:rPr>
                <w:rFonts w:cs="Times New Roman"/>
                <w:color w:val="000000"/>
                <w:sz w:val="22"/>
              </w:rPr>
              <w:t>материалы</w:t>
            </w:r>
          </w:p>
          <w:p w:rsidR="00603850" w:rsidRPr="00603850" w:rsidRDefault="00603850" w:rsidP="00603850">
            <w:pPr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485" w:type="dxa"/>
          </w:tcPr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предельное</w:t>
            </w:r>
          </w:p>
          <w:p w:rsid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значение:  </w:t>
            </w:r>
          </w:p>
          <w:p w:rsid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искусственная кожа, </w:t>
            </w:r>
          </w:p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возможные значение:</w:t>
            </w:r>
          </w:p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мебельный</w:t>
            </w:r>
          </w:p>
          <w:p w:rsid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(искус</w:t>
            </w:r>
            <w:r>
              <w:rPr>
                <w:rFonts w:cs="Times New Roman"/>
                <w:color w:val="000000"/>
                <w:sz w:val="22"/>
              </w:rPr>
              <w:t>-</w:t>
            </w:r>
          </w:p>
          <w:p w:rsid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ственный) мех, искусственная замша </w:t>
            </w:r>
          </w:p>
          <w:p w:rsid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(микрофибра), ткань, нетканые </w:t>
            </w:r>
          </w:p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материалы</w:t>
            </w:r>
          </w:p>
        </w:tc>
      </w:tr>
      <w:tr w:rsidR="00603850" w:rsidRPr="00603850" w:rsidTr="00603850">
        <w:trPr>
          <w:trHeight w:val="4086"/>
          <w:jc w:val="center"/>
        </w:trPr>
        <w:tc>
          <w:tcPr>
            <w:tcW w:w="558" w:type="dxa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3.2.</w:t>
            </w:r>
          </w:p>
        </w:tc>
        <w:tc>
          <w:tcPr>
            <w:tcW w:w="1138" w:type="dxa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FF0000"/>
                <w:sz w:val="22"/>
              </w:rPr>
            </w:pPr>
            <w:r w:rsidRPr="00603850">
              <w:rPr>
                <w:rFonts w:cs="Times New Roman"/>
                <w:sz w:val="22"/>
              </w:rPr>
              <w:t>31.01.11</w:t>
            </w:r>
          </w:p>
        </w:tc>
        <w:tc>
          <w:tcPr>
            <w:tcW w:w="1983" w:type="dxa"/>
          </w:tcPr>
          <w:p w:rsid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 xml:space="preserve">Кресло </w:t>
            </w:r>
          </w:p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(руководителя)</w:t>
            </w:r>
          </w:p>
        </w:tc>
        <w:tc>
          <w:tcPr>
            <w:tcW w:w="850" w:type="dxa"/>
            <w:gridSpan w:val="2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gridSpan w:val="3"/>
          </w:tcPr>
          <w:p w:rsidR="00603850" w:rsidRPr="00603850" w:rsidRDefault="00603850" w:rsidP="00603850">
            <w:pPr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шт.</w:t>
            </w:r>
          </w:p>
        </w:tc>
        <w:tc>
          <w:tcPr>
            <w:tcW w:w="2521" w:type="dxa"/>
            <w:gridSpan w:val="2"/>
          </w:tcPr>
          <w:p w:rsid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материал (металл), </w:t>
            </w:r>
          </w:p>
          <w:p w:rsidR="00603850" w:rsidRPr="00603850" w:rsidRDefault="00603850" w:rsidP="00603850">
            <w:pPr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обивочные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Pr="00603850">
              <w:rPr>
                <w:rFonts w:cs="Times New Roman"/>
                <w:color w:val="000000"/>
                <w:sz w:val="22"/>
              </w:rPr>
              <w:t>материалы</w:t>
            </w:r>
          </w:p>
        </w:tc>
        <w:tc>
          <w:tcPr>
            <w:tcW w:w="2516" w:type="dxa"/>
            <w:gridSpan w:val="2"/>
          </w:tcPr>
          <w:p w:rsid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Предельное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Pr="00603850">
              <w:rPr>
                <w:rFonts w:cs="Times New Roman"/>
                <w:color w:val="000000"/>
                <w:sz w:val="22"/>
              </w:rPr>
              <w:t xml:space="preserve">значение: кожа натуральная. </w:t>
            </w:r>
          </w:p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Возможные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Pr="00603850">
              <w:rPr>
                <w:rFonts w:cs="Times New Roman"/>
                <w:color w:val="000000"/>
                <w:sz w:val="22"/>
              </w:rPr>
              <w:t>значения: искусственная кожа,</w:t>
            </w:r>
          </w:p>
          <w:p w:rsid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Мебельный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Pr="00603850">
              <w:rPr>
                <w:rFonts w:cs="Times New Roman"/>
                <w:color w:val="000000"/>
                <w:sz w:val="22"/>
              </w:rPr>
              <w:t>(искус</w:t>
            </w:r>
            <w:r>
              <w:rPr>
                <w:rFonts w:cs="Times New Roman"/>
                <w:color w:val="000000"/>
                <w:sz w:val="22"/>
              </w:rPr>
              <w:t>-</w:t>
            </w:r>
          </w:p>
          <w:p w:rsidR="00603850" w:rsidRPr="00603850" w:rsidRDefault="00603850" w:rsidP="00603850">
            <w:pPr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ственный) мех, искусственная замша (микрофибра), ткань, нетканые материалы</w:t>
            </w:r>
          </w:p>
        </w:tc>
        <w:tc>
          <w:tcPr>
            <w:tcW w:w="2552" w:type="dxa"/>
          </w:tcPr>
          <w:p w:rsid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материал (металл), </w:t>
            </w:r>
          </w:p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обивочные</w:t>
            </w:r>
          </w:p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материалы</w:t>
            </w:r>
          </w:p>
          <w:p w:rsidR="00603850" w:rsidRPr="00603850" w:rsidRDefault="00603850" w:rsidP="00603850">
            <w:pPr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485" w:type="dxa"/>
          </w:tcPr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предельное</w:t>
            </w:r>
          </w:p>
          <w:p w:rsid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значение: кожа натуральная. </w:t>
            </w:r>
          </w:p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Возможные</w:t>
            </w:r>
          </w:p>
          <w:p w:rsid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значения: </w:t>
            </w:r>
          </w:p>
          <w:p w:rsid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искусственная кожа,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</w:p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мебельный</w:t>
            </w:r>
          </w:p>
          <w:p w:rsid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(искус</w:t>
            </w:r>
            <w:r>
              <w:rPr>
                <w:rFonts w:cs="Times New Roman"/>
                <w:color w:val="000000"/>
                <w:sz w:val="22"/>
              </w:rPr>
              <w:t>-</w:t>
            </w:r>
          </w:p>
          <w:p w:rsid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ственный) мех, искусственная замша </w:t>
            </w:r>
          </w:p>
          <w:p w:rsid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(микрофибра), ткань, нетканые </w:t>
            </w:r>
          </w:p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материалы</w:t>
            </w:r>
          </w:p>
        </w:tc>
      </w:tr>
      <w:tr w:rsidR="00603850" w:rsidRPr="00603850" w:rsidTr="00603850">
        <w:trPr>
          <w:trHeight w:val="221"/>
          <w:jc w:val="center"/>
        </w:trPr>
        <w:tc>
          <w:tcPr>
            <w:tcW w:w="14737" w:type="dxa"/>
            <w:gridSpan w:val="14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sz w:val="22"/>
              </w:rPr>
              <w:t>Дополнительный перечень отдельных видов товаров, работ, услуг, определенный муниципальным органом</w:t>
            </w:r>
          </w:p>
        </w:tc>
      </w:tr>
      <w:tr w:rsidR="00603850" w:rsidRPr="00603850" w:rsidTr="00603850">
        <w:trPr>
          <w:trHeight w:val="204"/>
          <w:jc w:val="center"/>
        </w:trPr>
        <w:tc>
          <w:tcPr>
            <w:tcW w:w="558" w:type="dxa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4.</w:t>
            </w:r>
          </w:p>
        </w:tc>
        <w:tc>
          <w:tcPr>
            <w:tcW w:w="14179" w:type="dxa"/>
            <w:gridSpan w:val="13"/>
          </w:tcPr>
          <w:p w:rsidR="00603850" w:rsidRPr="00603850" w:rsidRDefault="00603850" w:rsidP="006038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Услуги по покупке и продаже жилых зданий и занимаемых ими земельных участков</w:t>
            </w:r>
          </w:p>
        </w:tc>
      </w:tr>
      <w:tr w:rsidR="00603850" w:rsidRPr="00603850" w:rsidTr="00603850">
        <w:trPr>
          <w:trHeight w:val="24"/>
          <w:jc w:val="center"/>
        </w:trPr>
        <w:tc>
          <w:tcPr>
            <w:tcW w:w="558" w:type="dxa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4.1.</w:t>
            </w:r>
          </w:p>
        </w:tc>
        <w:tc>
          <w:tcPr>
            <w:tcW w:w="1138" w:type="dxa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68.10.11.000</w:t>
            </w:r>
          </w:p>
        </w:tc>
        <w:tc>
          <w:tcPr>
            <w:tcW w:w="1983" w:type="dxa"/>
          </w:tcPr>
          <w:p w:rsid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 xml:space="preserve">Приобретение </w:t>
            </w:r>
          </w:p>
          <w:p w:rsid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 xml:space="preserve">жилых </w:t>
            </w:r>
          </w:p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помещений*</w:t>
            </w:r>
          </w:p>
        </w:tc>
        <w:tc>
          <w:tcPr>
            <w:tcW w:w="850" w:type="dxa"/>
            <w:gridSpan w:val="2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909</w:t>
            </w:r>
          </w:p>
        </w:tc>
        <w:tc>
          <w:tcPr>
            <w:tcW w:w="1134" w:type="dxa"/>
            <w:gridSpan w:val="3"/>
          </w:tcPr>
          <w:p w:rsidR="00603850" w:rsidRPr="00603850" w:rsidRDefault="00603850" w:rsidP="00603850">
            <w:pPr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кварт.</w:t>
            </w:r>
          </w:p>
        </w:tc>
        <w:tc>
          <w:tcPr>
            <w:tcW w:w="2521" w:type="dxa"/>
            <w:gridSpan w:val="2"/>
          </w:tcPr>
          <w:p w:rsidR="00603850" w:rsidRPr="00603850" w:rsidRDefault="00603850" w:rsidP="0060385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2516" w:type="dxa"/>
            <w:gridSpan w:val="2"/>
          </w:tcPr>
          <w:p w:rsidR="00603850" w:rsidRPr="00603850" w:rsidRDefault="00603850" w:rsidP="0060385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2552" w:type="dxa"/>
          </w:tcPr>
          <w:p w:rsid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Жилые помещения должны располагаться </w:t>
            </w:r>
          </w:p>
          <w:p w:rsid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в черте города Сургута Тюменской области </w:t>
            </w:r>
          </w:p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в домах капитального жилищного фонда</w:t>
            </w:r>
          </w:p>
        </w:tc>
        <w:tc>
          <w:tcPr>
            <w:tcW w:w="1485" w:type="dxa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</w:p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</w:p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</w:p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</w:p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</w:p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</w:p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</w:rPr>
            </w:pPr>
          </w:p>
        </w:tc>
      </w:tr>
      <w:tr w:rsidR="00603850" w:rsidRPr="00603850" w:rsidTr="00603850">
        <w:trPr>
          <w:trHeight w:val="24"/>
          <w:jc w:val="center"/>
        </w:trPr>
        <w:tc>
          <w:tcPr>
            <w:tcW w:w="558" w:type="dxa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5.</w:t>
            </w:r>
          </w:p>
        </w:tc>
        <w:tc>
          <w:tcPr>
            <w:tcW w:w="14179" w:type="dxa"/>
            <w:gridSpan w:val="13"/>
          </w:tcPr>
          <w:p w:rsid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Работы строительные по возведению нежилых зданий и сооружений (работы по строительству новых объектов, возведению пристроек, </w:t>
            </w:r>
          </w:p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реконструкции и ремонту зданий)</w:t>
            </w:r>
          </w:p>
        </w:tc>
      </w:tr>
      <w:tr w:rsidR="00603850" w:rsidRPr="00603850" w:rsidTr="00603850">
        <w:trPr>
          <w:trHeight w:val="24"/>
          <w:jc w:val="center"/>
        </w:trPr>
        <w:tc>
          <w:tcPr>
            <w:tcW w:w="558" w:type="dxa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5.1.</w:t>
            </w:r>
          </w:p>
        </w:tc>
        <w:tc>
          <w:tcPr>
            <w:tcW w:w="1138" w:type="dxa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41.20.40</w:t>
            </w:r>
          </w:p>
        </w:tc>
        <w:tc>
          <w:tcPr>
            <w:tcW w:w="1983" w:type="dxa"/>
          </w:tcPr>
          <w:p w:rsidR="00603850" w:rsidRPr="00603850" w:rsidRDefault="00603850" w:rsidP="00603850">
            <w:pPr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Выполнение работ по строительству объекта</w:t>
            </w:r>
          </w:p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876</w:t>
            </w:r>
          </w:p>
        </w:tc>
        <w:tc>
          <w:tcPr>
            <w:tcW w:w="1134" w:type="dxa"/>
            <w:gridSpan w:val="3"/>
          </w:tcPr>
          <w:p w:rsidR="00603850" w:rsidRPr="00603850" w:rsidRDefault="00603850" w:rsidP="00603850">
            <w:pPr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усл. ед</w:t>
            </w:r>
          </w:p>
        </w:tc>
        <w:tc>
          <w:tcPr>
            <w:tcW w:w="2521" w:type="dxa"/>
            <w:gridSpan w:val="2"/>
          </w:tcPr>
          <w:p w:rsidR="00603850" w:rsidRPr="00603850" w:rsidRDefault="00603850" w:rsidP="0060385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2516" w:type="dxa"/>
            <w:gridSpan w:val="2"/>
          </w:tcPr>
          <w:p w:rsidR="00603850" w:rsidRPr="00603850" w:rsidRDefault="00603850" w:rsidP="0060385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2552" w:type="dxa"/>
          </w:tcPr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Строительство объекта осуществляется в соответствии с разработанной проектно-сметной документацией, с действующими СНиП, ГОСТ, СП.</w:t>
            </w:r>
          </w:p>
        </w:tc>
        <w:tc>
          <w:tcPr>
            <w:tcW w:w="1485" w:type="dxa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603850" w:rsidRPr="00603850" w:rsidTr="00603850">
        <w:trPr>
          <w:trHeight w:val="516"/>
          <w:jc w:val="center"/>
        </w:trPr>
        <w:tc>
          <w:tcPr>
            <w:tcW w:w="558" w:type="dxa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6.</w:t>
            </w:r>
          </w:p>
        </w:tc>
        <w:tc>
          <w:tcPr>
            <w:tcW w:w="14179" w:type="dxa"/>
            <w:gridSpan w:val="13"/>
          </w:tcPr>
          <w:p w:rsidR="00603850" w:rsidRPr="00603850" w:rsidRDefault="00603850" w:rsidP="0060385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Автомагистрали, автомобильные дороги, в том числе улично-дорожная сеть, прочие автомобильные, велосипедные или пешеходные дороги, взлетно-посадочные полосы аэродромов</w:t>
            </w:r>
          </w:p>
        </w:tc>
      </w:tr>
      <w:tr w:rsidR="00603850" w:rsidRPr="00603850" w:rsidTr="00603850">
        <w:trPr>
          <w:trHeight w:val="24"/>
          <w:jc w:val="center"/>
        </w:trPr>
        <w:tc>
          <w:tcPr>
            <w:tcW w:w="558" w:type="dxa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6.1.</w:t>
            </w:r>
          </w:p>
        </w:tc>
        <w:tc>
          <w:tcPr>
            <w:tcW w:w="1138" w:type="dxa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42.11.10</w:t>
            </w:r>
          </w:p>
        </w:tc>
        <w:tc>
          <w:tcPr>
            <w:tcW w:w="1983" w:type="dxa"/>
          </w:tcPr>
          <w:p w:rsidR="00603850" w:rsidRPr="00603850" w:rsidRDefault="00603850" w:rsidP="00603850">
            <w:pPr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Выполнение работ по строительству объекта</w:t>
            </w:r>
          </w:p>
        </w:tc>
        <w:tc>
          <w:tcPr>
            <w:tcW w:w="850" w:type="dxa"/>
            <w:gridSpan w:val="2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876</w:t>
            </w:r>
          </w:p>
        </w:tc>
        <w:tc>
          <w:tcPr>
            <w:tcW w:w="1134" w:type="dxa"/>
            <w:gridSpan w:val="3"/>
          </w:tcPr>
          <w:p w:rsidR="00603850" w:rsidRPr="00603850" w:rsidRDefault="00603850" w:rsidP="00603850">
            <w:pPr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усл. ед</w:t>
            </w:r>
          </w:p>
        </w:tc>
        <w:tc>
          <w:tcPr>
            <w:tcW w:w="2521" w:type="dxa"/>
            <w:gridSpan w:val="2"/>
          </w:tcPr>
          <w:p w:rsidR="00603850" w:rsidRPr="00603850" w:rsidRDefault="00603850" w:rsidP="0060385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2516" w:type="dxa"/>
            <w:gridSpan w:val="2"/>
          </w:tcPr>
          <w:p w:rsidR="00603850" w:rsidRPr="00603850" w:rsidRDefault="00603850" w:rsidP="0060385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2552" w:type="dxa"/>
          </w:tcPr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Строительство объекта осуществляется в соответствии с разработанной проектно-сметной документацией, с действующими СНиП, ГОСТ, СП.</w:t>
            </w:r>
          </w:p>
        </w:tc>
        <w:tc>
          <w:tcPr>
            <w:tcW w:w="148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32"/>
              <w:gridCol w:w="7419"/>
            </w:tblGrid>
            <w:tr w:rsidR="00603850" w:rsidRPr="00603850" w:rsidTr="003E633C">
              <w:tc>
                <w:tcPr>
                  <w:tcW w:w="28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3850" w:rsidRPr="00603850" w:rsidRDefault="00603850" w:rsidP="00603850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sz w:val="22"/>
                    </w:rPr>
                  </w:pPr>
                </w:p>
              </w:tc>
              <w:tc>
                <w:tcPr>
                  <w:tcW w:w="74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3850" w:rsidRPr="00603850" w:rsidRDefault="00603850" w:rsidP="00603850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sz w:val="22"/>
                    </w:rPr>
                  </w:pPr>
                  <w:r w:rsidRPr="00603850">
                    <w:rPr>
                      <w:rFonts w:cs="Times New Roman"/>
                      <w:sz w:val="22"/>
                    </w:rPr>
                    <w:t>Дороги автомобильные и автомагистрали; строительные работы по строительству автомобильных дорог и автомагистралей</w:t>
                  </w:r>
                </w:p>
              </w:tc>
            </w:tr>
          </w:tbl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603850" w:rsidRPr="00603850" w:rsidTr="00603850">
        <w:trPr>
          <w:trHeight w:val="24"/>
          <w:jc w:val="center"/>
        </w:trPr>
        <w:tc>
          <w:tcPr>
            <w:tcW w:w="558" w:type="dxa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7.</w:t>
            </w:r>
          </w:p>
        </w:tc>
        <w:tc>
          <w:tcPr>
            <w:tcW w:w="14179" w:type="dxa"/>
            <w:gridSpan w:val="13"/>
          </w:tcPr>
          <w:p w:rsidR="00603850" w:rsidRDefault="00603850" w:rsidP="006038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 xml:space="preserve">Работы строительные по строительству автомагистралей, автомобильных дорог, в том числе улично-дорожной сети, и прочих автомобильных </w:t>
            </w:r>
          </w:p>
          <w:p w:rsidR="00603850" w:rsidRPr="00603850" w:rsidRDefault="00603850" w:rsidP="006038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или пешеходных дорог, и взлетно-посадочных полос аэродромов</w:t>
            </w:r>
          </w:p>
        </w:tc>
      </w:tr>
      <w:tr w:rsidR="00603850" w:rsidRPr="00603850" w:rsidTr="00603850">
        <w:trPr>
          <w:trHeight w:val="24"/>
          <w:jc w:val="center"/>
        </w:trPr>
        <w:tc>
          <w:tcPr>
            <w:tcW w:w="558" w:type="dxa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7.1.</w:t>
            </w:r>
          </w:p>
        </w:tc>
        <w:tc>
          <w:tcPr>
            <w:tcW w:w="1138" w:type="dxa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42.11.20</w:t>
            </w:r>
          </w:p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</w:p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3" w:type="dxa"/>
          </w:tcPr>
          <w:p w:rsidR="00603850" w:rsidRPr="00603850" w:rsidRDefault="00603850" w:rsidP="00603850">
            <w:pPr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Выполнение работ по строительству объекта</w:t>
            </w:r>
          </w:p>
          <w:p w:rsidR="00603850" w:rsidRPr="00603850" w:rsidRDefault="00603850" w:rsidP="0060385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876</w:t>
            </w:r>
          </w:p>
        </w:tc>
        <w:tc>
          <w:tcPr>
            <w:tcW w:w="1134" w:type="dxa"/>
            <w:gridSpan w:val="3"/>
          </w:tcPr>
          <w:p w:rsidR="00603850" w:rsidRPr="00603850" w:rsidRDefault="00603850" w:rsidP="00603850">
            <w:pPr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усл. ед</w:t>
            </w:r>
          </w:p>
        </w:tc>
        <w:tc>
          <w:tcPr>
            <w:tcW w:w="2521" w:type="dxa"/>
            <w:gridSpan w:val="2"/>
          </w:tcPr>
          <w:p w:rsidR="00603850" w:rsidRPr="00603850" w:rsidRDefault="00603850" w:rsidP="0060385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2516" w:type="dxa"/>
            <w:gridSpan w:val="2"/>
          </w:tcPr>
          <w:p w:rsidR="00603850" w:rsidRPr="00603850" w:rsidRDefault="00603850" w:rsidP="0060385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2552" w:type="dxa"/>
          </w:tcPr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Строительство объекта осуществляется в соответствии с разработанной проектно-сметной документацией, с действующими СНиП, ГОСТ, СП.</w:t>
            </w:r>
          </w:p>
        </w:tc>
        <w:tc>
          <w:tcPr>
            <w:tcW w:w="1485" w:type="dxa"/>
          </w:tcPr>
          <w:p w:rsidR="00603850" w:rsidRPr="00603850" w:rsidRDefault="00603850" w:rsidP="0060385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</w:tr>
      <w:tr w:rsidR="00603850" w:rsidRPr="00603850" w:rsidTr="00603850">
        <w:trPr>
          <w:trHeight w:val="349"/>
          <w:jc w:val="center"/>
        </w:trPr>
        <w:tc>
          <w:tcPr>
            <w:tcW w:w="558" w:type="dxa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8.</w:t>
            </w:r>
          </w:p>
        </w:tc>
        <w:tc>
          <w:tcPr>
            <w:tcW w:w="14179" w:type="dxa"/>
            <w:gridSpan w:val="13"/>
          </w:tcPr>
          <w:p w:rsidR="00603850" w:rsidRPr="00603850" w:rsidRDefault="00603850" w:rsidP="0060385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Работы строительные по строительству гражданских сооружений, не включенные в другие группировки</w:t>
            </w:r>
          </w:p>
        </w:tc>
      </w:tr>
      <w:tr w:rsidR="00603850" w:rsidRPr="00603850" w:rsidTr="00603850">
        <w:trPr>
          <w:trHeight w:val="24"/>
          <w:jc w:val="center"/>
        </w:trPr>
        <w:tc>
          <w:tcPr>
            <w:tcW w:w="558" w:type="dxa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8.1.</w:t>
            </w:r>
          </w:p>
        </w:tc>
        <w:tc>
          <w:tcPr>
            <w:tcW w:w="1138" w:type="dxa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42.99.29</w:t>
            </w:r>
          </w:p>
        </w:tc>
        <w:tc>
          <w:tcPr>
            <w:tcW w:w="1983" w:type="dxa"/>
          </w:tcPr>
          <w:p w:rsidR="00603850" w:rsidRPr="00603850" w:rsidRDefault="00603850" w:rsidP="00603850">
            <w:pPr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Выполнение работ по строительству объекта</w:t>
            </w:r>
          </w:p>
          <w:p w:rsidR="00603850" w:rsidRPr="00603850" w:rsidRDefault="00603850" w:rsidP="00603850">
            <w:pPr>
              <w:rPr>
                <w:rFonts w:cs="Times New Roman"/>
                <w:sz w:val="22"/>
              </w:rPr>
            </w:pPr>
          </w:p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876</w:t>
            </w:r>
          </w:p>
        </w:tc>
        <w:tc>
          <w:tcPr>
            <w:tcW w:w="1134" w:type="dxa"/>
            <w:gridSpan w:val="3"/>
          </w:tcPr>
          <w:p w:rsidR="00603850" w:rsidRPr="00603850" w:rsidRDefault="00603850" w:rsidP="00603850">
            <w:pPr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усл. ед</w:t>
            </w:r>
          </w:p>
        </w:tc>
        <w:tc>
          <w:tcPr>
            <w:tcW w:w="2521" w:type="dxa"/>
            <w:gridSpan w:val="2"/>
          </w:tcPr>
          <w:p w:rsidR="00603850" w:rsidRPr="00603850" w:rsidRDefault="00603850" w:rsidP="0060385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2516" w:type="dxa"/>
            <w:gridSpan w:val="2"/>
          </w:tcPr>
          <w:p w:rsidR="00603850" w:rsidRPr="00603850" w:rsidRDefault="00603850" w:rsidP="0060385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2552" w:type="dxa"/>
          </w:tcPr>
          <w:p w:rsidR="00603850" w:rsidRP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Строительство объекта осуществляется в соответствии с разработанной проектно-сметной документацией, с действующими СНиП, ГОСТ, СП.</w:t>
            </w:r>
          </w:p>
        </w:tc>
        <w:tc>
          <w:tcPr>
            <w:tcW w:w="1485" w:type="dxa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603850" w:rsidRPr="00603850" w:rsidTr="00603850">
        <w:trPr>
          <w:trHeight w:val="308"/>
          <w:jc w:val="center"/>
        </w:trPr>
        <w:tc>
          <w:tcPr>
            <w:tcW w:w="558" w:type="dxa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9.</w:t>
            </w:r>
          </w:p>
        </w:tc>
        <w:tc>
          <w:tcPr>
            <w:tcW w:w="14179" w:type="dxa"/>
            <w:gridSpan w:val="13"/>
          </w:tcPr>
          <w:p w:rsidR="00603850" w:rsidRPr="00603850" w:rsidRDefault="00603850" w:rsidP="006038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Услуги по инженерно-техническому проектированию прочих объектов</w:t>
            </w:r>
          </w:p>
        </w:tc>
      </w:tr>
      <w:tr w:rsidR="00603850" w:rsidRPr="00603850" w:rsidTr="00603850">
        <w:trPr>
          <w:trHeight w:val="24"/>
          <w:jc w:val="center"/>
        </w:trPr>
        <w:tc>
          <w:tcPr>
            <w:tcW w:w="558" w:type="dxa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9.1.</w:t>
            </w:r>
          </w:p>
        </w:tc>
        <w:tc>
          <w:tcPr>
            <w:tcW w:w="1138" w:type="dxa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71.12.19</w:t>
            </w:r>
          </w:p>
        </w:tc>
        <w:tc>
          <w:tcPr>
            <w:tcW w:w="1983" w:type="dxa"/>
          </w:tcPr>
          <w:p w:rsid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 xml:space="preserve">Выполнение </w:t>
            </w:r>
          </w:p>
          <w:p w:rsid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 xml:space="preserve">проектно-изыскательских работ </w:t>
            </w:r>
          </w:p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по объекту</w:t>
            </w:r>
          </w:p>
        </w:tc>
        <w:tc>
          <w:tcPr>
            <w:tcW w:w="850" w:type="dxa"/>
            <w:gridSpan w:val="2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876</w:t>
            </w:r>
          </w:p>
        </w:tc>
        <w:tc>
          <w:tcPr>
            <w:tcW w:w="1134" w:type="dxa"/>
            <w:gridSpan w:val="3"/>
          </w:tcPr>
          <w:p w:rsidR="00603850" w:rsidRPr="00603850" w:rsidRDefault="00603850" w:rsidP="00603850">
            <w:pPr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усл. ед</w:t>
            </w:r>
          </w:p>
        </w:tc>
        <w:tc>
          <w:tcPr>
            <w:tcW w:w="2521" w:type="dxa"/>
            <w:gridSpan w:val="2"/>
          </w:tcPr>
          <w:p w:rsidR="00603850" w:rsidRPr="00603850" w:rsidRDefault="00603850" w:rsidP="0060385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2516" w:type="dxa"/>
            <w:gridSpan w:val="2"/>
          </w:tcPr>
          <w:p w:rsidR="00603850" w:rsidRPr="00603850" w:rsidRDefault="00603850" w:rsidP="0060385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2552" w:type="dxa"/>
          </w:tcPr>
          <w:p w:rsid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Выполнение изысканий, разработка и согласо</w:t>
            </w:r>
            <w:r>
              <w:rPr>
                <w:rFonts w:cs="Times New Roman"/>
                <w:color w:val="000000"/>
                <w:sz w:val="22"/>
              </w:rPr>
              <w:t>-</w:t>
            </w:r>
          </w:p>
          <w:p w:rsid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вание проектной, </w:t>
            </w:r>
          </w:p>
          <w:p w:rsidR="00603850" w:rsidRPr="00603850" w:rsidRDefault="00603850" w:rsidP="00603850">
            <w:pPr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рабочей, сметной документации в соответствии с законодательством РФ </w:t>
            </w:r>
          </w:p>
        </w:tc>
        <w:tc>
          <w:tcPr>
            <w:tcW w:w="1485" w:type="dxa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603850" w:rsidRPr="00603850" w:rsidTr="00603850">
        <w:trPr>
          <w:trHeight w:val="424"/>
          <w:jc w:val="center"/>
        </w:trPr>
        <w:tc>
          <w:tcPr>
            <w:tcW w:w="558" w:type="dxa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10.</w:t>
            </w:r>
          </w:p>
        </w:tc>
        <w:tc>
          <w:tcPr>
            <w:tcW w:w="14179" w:type="dxa"/>
            <w:gridSpan w:val="13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Услуги по инженерно-техническому проектированию тоннелей, автомагистралей, улиц, транспортных развязок и подобных объектов</w:t>
            </w:r>
          </w:p>
        </w:tc>
      </w:tr>
      <w:tr w:rsidR="00603850" w:rsidRPr="00603850" w:rsidTr="00603850">
        <w:trPr>
          <w:trHeight w:val="24"/>
          <w:jc w:val="center"/>
        </w:trPr>
        <w:tc>
          <w:tcPr>
            <w:tcW w:w="558" w:type="dxa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10.1</w:t>
            </w:r>
          </w:p>
        </w:tc>
        <w:tc>
          <w:tcPr>
            <w:tcW w:w="1138" w:type="dxa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71.12.14</w:t>
            </w:r>
          </w:p>
        </w:tc>
        <w:tc>
          <w:tcPr>
            <w:tcW w:w="1983" w:type="dxa"/>
          </w:tcPr>
          <w:p w:rsidR="00492B48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 xml:space="preserve">Выполнение </w:t>
            </w:r>
          </w:p>
          <w:p w:rsidR="00492B48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 xml:space="preserve">проектно-изыскательских работ </w:t>
            </w:r>
          </w:p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по объекту</w:t>
            </w:r>
          </w:p>
        </w:tc>
        <w:tc>
          <w:tcPr>
            <w:tcW w:w="850" w:type="dxa"/>
            <w:gridSpan w:val="2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876</w:t>
            </w:r>
          </w:p>
        </w:tc>
        <w:tc>
          <w:tcPr>
            <w:tcW w:w="1134" w:type="dxa"/>
            <w:gridSpan w:val="3"/>
          </w:tcPr>
          <w:p w:rsidR="00603850" w:rsidRPr="00603850" w:rsidRDefault="00603850" w:rsidP="00603850">
            <w:pPr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усл. ед</w:t>
            </w:r>
          </w:p>
        </w:tc>
        <w:tc>
          <w:tcPr>
            <w:tcW w:w="2521" w:type="dxa"/>
            <w:gridSpan w:val="2"/>
          </w:tcPr>
          <w:p w:rsidR="00603850" w:rsidRPr="00603850" w:rsidRDefault="00603850" w:rsidP="0060385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2516" w:type="dxa"/>
            <w:gridSpan w:val="2"/>
          </w:tcPr>
          <w:p w:rsidR="00603850" w:rsidRPr="00603850" w:rsidRDefault="00603850" w:rsidP="0060385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2552" w:type="dxa"/>
          </w:tcPr>
          <w:p w:rsid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Выполнение изысканий, разработка и согласо</w:t>
            </w:r>
            <w:r>
              <w:rPr>
                <w:rFonts w:cs="Times New Roman"/>
                <w:color w:val="000000"/>
                <w:sz w:val="22"/>
              </w:rPr>
              <w:t>-</w:t>
            </w:r>
          </w:p>
          <w:p w:rsid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вание проектной, </w:t>
            </w:r>
          </w:p>
          <w:p w:rsid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рабочей, сметной </w:t>
            </w:r>
          </w:p>
          <w:p w:rsid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документации </w:t>
            </w:r>
          </w:p>
          <w:p w:rsid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в соотв</w:t>
            </w:r>
            <w:r>
              <w:rPr>
                <w:rFonts w:cs="Times New Roman"/>
                <w:color w:val="000000"/>
                <w:sz w:val="22"/>
              </w:rPr>
              <w:t xml:space="preserve">етствии </w:t>
            </w:r>
          </w:p>
          <w:p w:rsidR="00603850" w:rsidRPr="00603850" w:rsidRDefault="00603850" w:rsidP="0060385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с законодательством РФ</w:t>
            </w:r>
          </w:p>
        </w:tc>
        <w:tc>
          <w:tcPr>
            <w:tcW w:w="1485" w:type="dxa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603850" w:rsidRPr="00603850" w:rsidTr="00603850">
        <w:trPr>
          <w:trHeight w:val="24"/>
          <w:jc w:val="center"/>
        </w:trPr>
        <w:tc>
          <w:tcPr>
            <w:tcW w:w="558" w:type="dxa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11.</w:t>
            </w:r>
          </w:p>
        </w:tc>
        <w:tc>
          <w:tcPr>
            <w:tcW w:w="14179" w:type="dxa"/>
            <w:gridSpan w:val="13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Услуги в области архитектуры, связанные с проектами строительства нежилых зданий и сооружений</w:t>
            </w:r>
          </w:p>
        </w:tc>
      </w:tr>
      <w:tr w:rsidR="00603850" w:rsidRPr="00603850" w:rsidTr="00603850">
        <w:trPr>
          <w:trHeight w:val="24"/>
          <w:jc w:val="center"/>
        </w:trPr>
        <w:tc>
          <w:tcPr>
            <w:tcW w:w="558" w:type="dxa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11.1.</w:t>
            </w:r>
          </w:p>
        </w:tc>
        <w:tc>
          <w:tcPr>
            <w:tcW w:w="1138" w:type="dxa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71.11.22</w:t>
            </w:r>
          </w:p>
        </w:tc>
        <w:tc>
          <w:tcPr>
            <w:tcW w:w="1983" w:type="dxa"/>
          </w:tcPr>
          <w:p w:rsid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 xml:space="preserve">Выполнение </w:t>
            </w:r>
          </w:p>
          <w:p w:rsid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 xml:space="preserve">проектно-изыскательских работ </w:t>
            </w:r>
          </w:p>
          <w:p w:rsidR="00603850" w:rsidRPr="00603850" w:rsidRDefault="00603850" w:rsidP="00603850">
            <w:pPr>
              <w:widowControl w:val="0"/>
              <w:autoSpaceDE w:val="0"/>
              <w:autoSpaceDN w:val="0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по объекту</w:t>
            </w:r>
          </w:p>
        </w:tc>
        <w:tc>
          <w:tcPr>
            <w:tcW w:w="850" w:type="dxa"/>
            <w:gridSpan w:val="2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876</w:t>
            </w:r>
          </w:p>
        </w:tc>
        <w:tc>
          <w:tcPr>
            <w:tcW w:w="1134" w:type="dxa"/>
            <w:gridSpan w:val="3"/>
          </w:tcPr>
          <w:p w:rsidR="00603850" w:rsidRPr="00603850" w:rsidRDefault="00603850" w:rsidP="00603850">
            <w:pPr>
              <w:jc w:val="center"/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sz w:val="22"/>
              </w:rPr>
              <w:t>усл. ед</w:t>
            </w:r>
          </w:p>
        </w:tc>
        <w:tc>
          <w:tcPr>
            <w:tcW w:w="2521" w:type="dxa"/>
            <w:gridSpan w:val="2"/>
          </w:tcPr>
          <w:p w:rsidR="00603850" w:rsidRPr="00603850" w:rsidRDefault="00603850" w:rsidP="0060385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2516" w:type="dxa"/>
            <w:gridSpan w:val="2"/>
          </w:tcPr>
          <w:p w:rsidR="00603850" w:rsidRPr="00603850" w:rsidRDefault="00603850" w:rsidP="0060385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2552" w:type="dxa"/>
          </w:tcPr>
          <w:p w:rsid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>Выполнение изысканий, разработка и согласо</w:t>
            </w:r>
            <w:r>
              <w:rPr>
                <w:rFonts w:cs="Times New Roman"/>
                <w:color w:val="000000"/>
                <w:sz w:val="22"/>
              </w:rPr>
              <w:t>-</w:t>
            </w:r>
          </w:p>
          <w:p w:rsidR="00603850" w:rsidRDefault="00603850" w:rsidP="00603850">
            <w:pPr>
              <w:rPr>
                <w:rFonts w:cs="Times New Roman"/>
                <w:color w:val="000000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вание проектной, </w:t>
            </w:r>
          </w:p>
          <w:p w:rsidR="00603850" w:rsidRPr="00603850" w:rsidRDefault="00603850" w:rsidP="00603850">
            <w:pPr>
              <w:rPr>
                <w:rFonts w:cs="Times New Roman"/>
                <w:sz w:val="22"/>
              </w:rPr>
            </w:pPr>
            <w:r w:rsidRPr="00603850">
              <w:rPr>
                <w:rFonts w:cs="Times New Roman"/>
                <w:color w:val="000000"/>
                <w:sz w:val="22"/>
              </w:rPr>
              <w:t xml:space="preserve">рабочей, сметной документации в соответствии с законодательством РФ </w:t>
            </w:r>
          </w:p>
        </w:tc>
        <w:tc>
          <w:tcPr>
            <w:tcW w:w="1485" w:type="dxa"/>
          </w:tcPr>
          <w:p w:rsidR="00603850" w:rsidRPr="00603850" w:rsidRDefault="00603850" w:rsidP="0060385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</w:tbl>
    <w:p w:rsidR="00603850" w:rsidRPr="00603850" w:rsidRDefault="00603850" w:rsidP="00603850">
      <w:pPr>
        <w:spacing w:line="259" w:lineRule="auto"/>
        <w:rPr>
          <w:rFonts w:cs="Times New Roman"/>
          <w:sz w:val="22"/>
        </w:rPr>
      </w:pPr>
    </w:p>
    <w:p w:rsidR="00603850" w:rsidRPr="00603850" w:rsidRDefault="00603850" w:rsidP="00603850">
      <w:pPr>
        <w:spacing w:line="259" w:lineRule="auto"/>
        <w:ind w:firstLine="709"/>
        <w:contextualSpacing/>
        <w:jc w:val="both"/>
        <w:rPr>
          <w:rFonts w:cs="Times New Roman"/>
          <w:szCs w:val="28"/>
        </w:rPr>
      </w:pPr>
      <w:r w:rsidRPr="00603850">
        <w:rPr>
          <w:rFonts w:cs="Times New Roman"/>
          <w:szCs w:val="28"/>
        </w:rPr>
        <w:t>Примечание: *</w:t>
      </w:r>
      <w:r>
        <w:rPr>
          <w:rFonts w:cs="Times New Roman"/>
          <w:szCs w:val="28"/>
        </w:rPr>
        <w:t>в</w:t>
      </w:r>
      <w:r w:rsidRPr="00603850">
        <w:rPr>
          <w:rFonts w:cs="Times New Roman"/>
          <w:bCs/>
          <w:szCs w:val="28"/>
        </w:rPr>
        <w:t xml:space="preserve"> части жилых помещений, приобретаемых в рамках реализации мероприятий муниципальной </w:t>
      </w:r>
      <w:r>
        <w:rPr>
          <w:rFonts w:cs="Times New Roman"/>
          <w:bCs/>
          <w:szCs w:val="28"/>
        </w:rPr>
        <w:t xml:space="preserve">                 </w:t>
      </w:r>
      <w:r w:rsidRPr="00603850">
        <w:rPr>
          <w:rFonts w:cs="Times New Roman"/>
          <w:bCs/>
          <w:szCs w:val="28"/>
        </w:rPr>
        <w:t>программы «Улучшение жилищных условий населения города Сургута на 2014</w:t>
      </w:r>
      <w:r>
        <w:rPr>
          <w:rFonts w:cs="Times New Roman"/>
          <w:bCs/>
          <w:szCs w:val="28"/>
        </w:rPr>
        <w:t xml:space="preserve"> – </w:t>
      </w:r>
      <w:r w:rsidRPr="00603850">
        <w:rPr>
          <w:rFonts w:cs="Times New Roman"/>
          <w:bCs/>
          <w:szCs w:val="28"/>
        </w:rPr>
        <w:t>2030 годы», утвержденной постанов</w:t>
      </w:r>
      <w:r>
        <w:rPr>
          <w:rFonts w:cs="Times New Roman"/>
          <w:bCs/>
          <w:szCs w:val="28"/>
        </w:rPr>
        <w:t>-</w:t>
      </w:r>
      <w:r w:rsidRPr="00603850">
        <w:rPr>
          <w:rFonts w:cs="Times New Roman"/>
          <w:bCs/>
          <w:szCs w:val="28"/>
        </w:rPr>
        <w:t>лением Администрации города Сургута от 12.12.2013 № 8965.</w:t>
      </w:r>
    </w:p>
    <w:p w:rsidR="00226A5C" w:rsidRPr="00603850" w:rsidRDefault="00603850" w:rsidP="00603850">
      <w:pPr>
        <w:spacing w:line="259" w:lineRule="auto"/>
        <w:ind w:firstLine="709"/>
        <w:contextualSpacing/>
        <w:jc w:val="both"/>
      </w:pPr>
      <w:r w:rsidRPr="00603850">
        <w:rPr>
          <w:rFonts w:cs="Times New Roman"/>
          <w:szCs w:val="28"/>
        </w:rPr>
        <w:t xml:space="preserve">Норматив (показатель) средней рыночной стоимости 1 кв. метр общей площади жилого помещения по городу </w:t>
      </w:r>
      <w:r>
        <w:rPr>
          <w:rFonts w:cs="Times New Roman"/>
          <w:szCs w:val="28"/>
        </w:rPr>
        <w:t xml:space="preserve">                  </w:t>
      </w:r>
      <w:r w:rsidRPr="00603850">
        <w:rPr>
          <w:rFonts w:cs="Times New Roman"/>
          <w:szCs w:val="28"/>
        </w:rPr>
        <w:t xml:space="preserve">Сургуту устанавливается ежеквартально на основании приказа Региональной службы по тарифам Ханты-Мансийского автономного округа – Югры и </w:t>
      </w:r>
      <w:r w:rsidRPr="00603850">
        <w:rPr>
          <w:rFonts w:cs="Times New Roman"/>
          <w:bCs/>
          <w:szCs w:val="28"/>
        </w:rPr>
        <w:t xml:space="preserve">по субъектам Российской Федерации на основании приказа Министерства строительства </w:t>
      </w:r>
      <w:r>
        <w:rPr>
          <w:rFonts w:cs="Times New Roman"/>
          <w:bCs/>
          <w:szCs w:val="28"/>
        </w:rPr>
        <w:t xml:space="preserve">              </w:t>
      </w:r>
      <w:r w:rsidRPr="00603850">
        <w:rPr>
          <w:rFonts w:cs="Times New Roman"/>
          <w:bCs/>
          <w:szCs w:val="28"/>
        </w:rPr>
        <w:t>и жилищно-коммунального хозяйства Российской Федерации для Ханты-Мансийского автономного окру</w:t>
      </w:r>
      <w:r w:rsidRPr="00603850">
        <w:rPr>
          <w:bCs/>
          <w:szCs w:val="28"/>
        </w:rPr>
        <w:t>га – Югры.</w:t>
      </w:r>
    </w:p>
    <w:sectPr w:rsidR="00226A5C" w:rsidRPr="00603850" w:rsidSect="00603850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198" w:rsidRDefault="00737198" w:rsidP="00603850">
      <w:r>
        <w:separator/>
      </w:r>
    </w:p>
  </w:endnote>
  <w:endnote w:type="continuationSeparator" w:id="0">
    <w:p w:rsidR="00737198" w:rsidRDefault="00737198" w:rsidP="0060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198" w:rsidRDefault="00737198" w:rsidP="00603850">
      <w:r>
        <w:separator/>
      </w:r>
    </w:p>
  </w:footnote>
  <w:footnote w:type="continuationSeparator" w:id="0">
    <w:p w:rsidR="00737198" w:rsidRDefault="00737198" w:rsidP="00603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6290268"/>
      <w:docPartObj>
        <w:docPartGallery w:val="Page Numbers (Top of Page)"/>
        <w:docPartUnique/>
      </w:docPartObj>
    </w:sdtPr>
    <w:sdtEndPr/>
    <w:sdtContent>
      <w:p w:rsidR="006E704F" w:rsidRPr="006E704F" w:rsidRDefault="00FC4EB0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C3A3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C56F9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C56F9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C56F9">
          <w:rPr>
            <w:noProof/>
            <w:sz w:val="20"/>
            <w:lang w:val="en-US"/>
          </w:rPr>
          <w:instrText>9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C3A3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380462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03850" w:rsidRPr="00603850" w:rsidRDefault="00603850">
        <w:pPr>
          <w:pStyle w:val="a4"/>
          <w:jc w:val="center"/>
          <w:rPr>
            <w:sz w:val="20"/>
            <w:szCs w:val="20"/>
          </w:rPr>
        </w:pPr>
        <w:r w:rsidRPr="00603850">
          <w:rPr>
            <w:sz w:val="20"/>
            <w:szCs w:val="20"/>
          </w:rPr>
          <w:fldChar w:fldCharType="begin"/>
        </w:r>
        <w:r w:rsidRPr="00603850">
          <w:rPr>
            <w:sz w:val="20"/>
            <w:szCs w:val="20"/>
          </w:rPr>
          <w:instrText>PAGE   \* MERGEFORMAT</w:instrText>
        </w:r>
        <w:r w:rsidRPr="00603850">
          <w:rPr>
            <w:sz w:val="20"/>
            <w:szCs w:val="20"/>
          </w:rPr>
          <w:fldChar w:fldCharType="separate"/>
        </w:r>
        <w:r w:rsidR="00FC3A3B">
          <w:rPr>
            <w:noProof/>
            <w:sz w:val="20"/>
            <w:szCs w:val="20"/>
          </w:rPr>
          <w:t>1</w:t>
        </w:r>
        <w:r w:rsidRPr="00603850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50"/>
    <w:rsid w:val="000B5F63"/>
    <w:rsid w:val="00226A5C"/>
    <w:rsid w:val="00492B48"/>
    <w:rsid w:val="004A5171"/>
    <w:rsid w:val="00520BD5"/>
    <w:rsid w:val="00603850"/>
    <w:rsid w:val="00737198"/>
    <w:rsid w:val="00B60BEF"/>
    <w:rsid w:val="00CC56F9"/>
    <w:rsid w:val="00CE30EF"/>
    <w:rsid w:val="00FC3A3B"/>
    <w:rsid w:val="00FC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EC2B1BD-5263-4EE3-98F7-2506D75A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3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8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3850"/>
    <w:rPr>
      <w:rFonts w:ascii="Times New Roman" w:hAnsi="Times New Roman"/>
      <w:sz w:val="28"/>
    </w:rPr>
  </w:style>
  <w:style w:type="character" w:styleId="a6">
    <w:name w:val="page number"/>
    <w:basedOn w:val="a0"/>
    <w:rsid w:val="00603850"/>
  </w:style>
  <w:style w:type="paragraph" w:styleId="a7">
    <w:name w:val="footer"/>
    <w:basedOn w:val="a"/>
    <w:link w:val="a8"/>
    <w:uiPriority w:val="99"/>
    <w:unhideWhenUsed/>
    <w:rsid w:val="006038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385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5ABD5693B8FA91776D907BA152577892ECAAB0B1B4B71ED3A84F82A4g9x5F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C5ABD5693B8FA91776D907BA152577892ECAEB3B7B2B71ED3A84F82A4g9x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1718</Words>
  <Characters>9798</Characters>
  <Application>Microsoft Office Word</Application>
  <DocSecurity>0</DocSecurity>
  <Lines>81</Lines>
  <Paragraphs>22</Paragraphs>
  <ScaleCrop>false</ScaleCrop>
  <Company/>
  <LinksUpToDate>false</LinksUpToDate>
  <CharactersWithSpaces>11494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2018-11-20T08:58:00Z</cp:lastPrinted>
  <dcterms:created xsi:type="dcterms:W3CDTF">2018-11-27T06:43:00Z</dcterms:created>
  <dcterms:modified xsi:type="dcterms:W3CDTF">2018-11-27T06:43:00Z</dcterms:modified>
</cp:coreProperties>
</file>