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94" w:rsidRDefault="00B01394" w:rsidP="00656C1A">
      <w:pPr>
        <w:spacing w:line="120" w:lineRule="atLeast"/>
        <w:jc w:val="center"/>
        <w:rPr>
          <w:sz w:val="24"/>
          <w:szCs w:val="24"/>
        </w:rPr>
      </w:pPr>
    </w:p>
    <w:p w:rsidR="00B01394" w:rsidRDefault="00B01394" w:rsidP="00656C1A">
      <w:pPr>
        <w:spacing w:line="120" w:lineRule="atLeast"/>
        <w:jc w:val="center"/>
        <w:rPr>
          <w:sz w:val="24"/>
          <w:szCs w:val="24"/>
        </w:rPr>
      </w:pPr>
    </w:p>
    <w:p w:rsidR="00B01394" w:rsidRPr="00852378" w:rsidRDefault="00B01394" w:rsidP="00656C1A">
      <w:pPr>
        <w:spacing w:line="120" w:lineRule="atLeast"/>
        <w:jc w:val="center"/>
        <w:rPr>
          <w:sz w:val="10"/>
          <w:szCs w:val="10"/>
        </w:rPr>
      </w:pPr>
    </w:p>
    <w:p w:rsidR="00B01394" w:rsidRDefault="00B01394" w:rsidP="00656C1A">
      <w:pPr>
        <w:spacing w:line="120" w:lineRule="atLeast"/>
        <w:jc w:val="center"/>
        <w:rPr>
          <w:sz w:val="10"/>
          <w:szCs w:val="24"/>
        </w:rPr>
      </w:pPr>
    </w:p>
    <w:p w:rsidR="00B01394" w:rsidRPr="005541F0" w:rsidRDefault="00B01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1394" w:rsidRPr="005541F0" w:rsidRDefault="00B01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1394" w:rsidRPr="005649E4" w:rsidRDefault="00B01394" w:rsidP="00656C1A">
      <w:pPr>
        <w:spacing w:line="120" w:lineRule="atLeast"/>
        <w:jc w:val="center"/>
        <w:rPr>
          <w:sz w:val="18"/>
          <w:szCs w:val="24"/>
        </w:rPr>
      </w:pPr>
    </w:p>
    <w:p w:rsidR="00B01394" w:rsidRPr="00656C1A" w:rsidRDefault="00B013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1394" w:rsidRPr="005541F0" w:rsidRDefault="00B01394" w:rsidP="00656C1A">
      <w:pPr>
        <w:spacing w:line="120" w:lineRule="atLeast"/>
        <w:jc w:val="center"/>
        <w:rPr>
          <w:sz w:val="18"/>
          <w:szCs w:val="24"/>
        </w:rPr>
      </w:pPr>
    </w:p>
    <w:p w:rsidR="00B01394" w:rsidRPr="005541F0" w:rsidRDefault="00B01394" w:rsidP="00656C1A">
      <w:pPr>
        <w:spacing w:line="120" w:lineRule="atLeast"/>
        <w:jc w:val="center"/>
        <w:rPr>
          <w:sz w:val="20"/>
          <w:szCs w:val="24"/>
        </w:rPr>
      </w:pPr>
    </w:p>
    <w:p w:rsidR="00B01394" w:rsidRPr="00656C1A" w:rsidRDefault="00B013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1394" w:rsidRDefault="00B01394" w:rsidP="00656C1A">
      <w:pPr>
        <w:spacing w:line="120" w:lineRule="atLeast"/>
        <w:jc w:val="center"/>
        <w:rPr>
          <w:sz w:val="30"/>
          <w:szCs w:val="24"/>
        </w:rPr>
      </w:pPr>
    </w:p>
    <w:p w:rsidR="00B01394" w:rsidRPr="00656C1A" w:rsidRDefault="00B013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13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1394" w:rsidRPr="00F8214F" w:rsidRDefault="00B01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1394" w:rsidRPr="00F8214F" w:rsidRDefault="006602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1394" w:rsidRPr="00F8214F" w:rsidRDefault="00B013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1394" w:rsidRPr="00F8214F" w:rsidRDefault="006602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01394" w:rsidRPr="00A63FB0" w:rsidRDefault="00B013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1394" w:rsidRPr="00A3761A" w:rsidRDefault="006602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1394" w:rsidRPr="00F8214F" w:rsidRDefault="00B013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01394" w:rsidRPr="00F8214F" w:rsidRDefault="00B013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1394" w:rsidRPr="00AB4194" w:rsidRDefault="00B01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1394" w:rsidRPr="00F8214F" w:rsidRDefault="006602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</w:t>
            </w:r>
          </w:p>
        </w:tc>
      </w:tr>
    </w:tbl>
    <w:p w:rsidR="00B01394" w:rsidRPr="000C4AB5" w:rsidRDefault="00B01394" w:rsidP="00C725A6">
      <w:pPr>
        <w:rPr>
          <w:rFonts w:cs="Times New Roman"/>
          <w:szCs w:val="28"/>
          <w:lang w:val="en-US"/>
        </w:rPr>
      </w:pPr>
    </w:p>
    <w:p w:rsidR="00B01394" w:rsidRPr="00B01394" w:rsidRDefault="00B01394" w:rsidP="00B01394">
      <w:pPr>
        <w:rPr>
          <w:sz w:val="27"/>
          <w:szCs w:val="27"/>
        </w:rPr>
      </w:pPr>
      <w:r w:rsidRPr="00B01394">
        <w:rPr>
          <w:sz w:val="27"/>
          <w:szCs w:val="27"/>
        </w:rPr>
        <w:t>О проведении мероприятий,</w:t>
      </w:r>
    </w:p>
    <w:p w:rsidR="00B01394" w:rsidRPr="00B01394" w:rsidRDefault="00B01394" w:rsidP="00B01394">
      <w:pPr>
        <w:rPr>
          <w:sz w:val="27"/>
          <w:szCs w:val="27"/>
        </w:rPr>
      </w:pPr>
      <w:r w:rsidRPr="00B01394">
        <w:rPr>
          <w:sz w:val="27"/>
          <w:szCs w:val="27"/>
        </w:rPr>
        <w:t>посвященных празднованию</w:t>
      </w:r>
    </w:p>
    <w:p w:rsidR="00B01394" w:rsidRPr="00B01394" w:rsidRDefault="00B01394" w:rsidP="00B01394">
      <w:pPr>
        <w:rPr>
          <w:rStyle w:val="extended-textshort"/>
          <w:bCs/>
          <w:sz w:val="27"/>
          <w:szCs w:val="27"/>
        </w:rPr>
      </w:pPr>
      <w:r w:rsidRPr="00B01394">
        <w:rPr>
          <w:sz w:val="27"/>
          <w:szCs w:val="27"/>
        </w:rPr>
        <w:t xml:space="preserve">30-летия </w:t>
      </w:r>
      <w:r w:rsidRPr="00B01394">
        <w:rPr>
          <w:rStyle w:val="extended-textshort"/>
          <w:bCs/>
          <w:sz w:val="27"/>
          <w:szCs w:val="27"/>
        </w:rPr>
        <w:t>вывода Советских войск</w:t>
      </w:r>
    </w:p>
    <w:p w:rsidR="00B01394" w:rsidRPr="00B01394" w:rsidRDefault="00B01394" w:rsidP="00B01394">
      <w:pPr>
        <w:rPr>
          <w:sz w:val="27"/>
          <w:szCs w:val="27"/>
        </w:rPr>
      </w:pPr>
      <w:r w:rsidRPr="00B01394">
        <w:rPr>
          <w:rStyle w:val="extended-textshort"/>
          <w:bCs/>
          <w:sz w:val="27"/>
          <w:szCs w:val="27"/>
        </w:rPr>
        <w:t>из Республики Афганистан</w:t>
      </w:r>
    </w:p>
    <w:p w:rsidR="00B01394" w:rsidRPr="00B01394" w:rsidRDefault="00B01394" w:rsidP="00B01394">
      <w:pPr>
        <w:rPr>
          <w:sz w:val="27"/>
          <w:szCs w:val="27"/>
        </w:rPr>
      </w:pPr>
    </w:p>
    <w:p w:rsidR="00B01394" w:rsidRPr="00B01394" w:rsidRDefault="00B01394" w:rsidP="00B01394">
      <w:pPr>
        <w:ind w:firstLine="709"/>
        <w:jc w:val="both"/>
        <w:rPr>
          <w:sz w:val="27"/>
          <w:szCs w:val="27"/>
        </w:rPr>
      </w:pPr>
    </w:p>
    <w:p w:rsidR="00B01394" w:rsidRPr="00B01394" w:rsidRDefault="00B01394" w:rsidP="00B01394">
      <w:pPr>
        <w:ind w:firstLine="709"/>
        <w:jc w:val="both"/>
        <w:rPr>
          <w:sz w:val="27"/>
          <w:szCs w:val="27"/>
        </w:rPr>
      </w:pPr>
      <w:r w:rsidRPr="00B01394"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B01394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             </w:t>
      </w:r>
      <w:r w:rsidRPr="00B01394">
        <w:rPr>
          <w:sz w:val="27"/>
          <w:szCs w:val="27"/>
        </w:rPr>
        <w:t>Уставом муниципального образования городской округ город Сургут, постановлением Администрации города от 22.06.2012 № 4685 «Об утверждении Положения</w:t>
      </w:r>
      <w:r>
        <w:rPr>
          <w:sz w:val="27"/>
          <w:szCs w:val="27"/>
        </w:rPr>
        <w:t xml:space="preserve">                  </w:t>
      </w:r>
      <w:r w:rsidRPr="00B01394">
        <w:rPr>
          <w:sz w:val="27"/>
          <w:szCs w:val="27"/>
        </w:rPr>
        <w:t xml:space="preserve"> о порядке организации и проведения разовых массовых мероприятий на территории города Сургута и обеспечении антитеррористической безопасности при их проведении», распоряжениями Администрации города от 30.12.2005 № 3686 </w:t>
      </w:r>
      <w:r>
        <w:rPr>
          <w:sz w:val="27"/>
          <w:szCs w:val="27"/>
        </w:rPr>
        <w:t xml:space="preserve">                             </w:t>
      </w:r>
      <w:r w:rsidRPr="00B01394">
        <w:rPr>
          <w:sz w:val="27"/>
          <w:szCs w:val="27"/>
        </w:rPr>
        <w:t xml:space="preserve">«Об утверждении Регламента </w:t>
      </w:r>
      <w:r w:rsidRPr="00B01394">
        <w:rPr>
          <w:spacing w:val="-6"/>
          <w:sz w:val="27"/>
          <w:szCs w:val="27"/>
        </w:rPr>
        <w:t xml:space="preserve">Администрации города», от 10.01.2017 № 01 </w:t>
      </w:r>
      <w:r>
        <w:rPr>
          <w:spacing w:val="-6"/>
          <w:sz w:val="27"/>
          <w:szCs w:val="27"/>
        </w:rPr>
        <w:t xml:space="preserve">                              </w:t>
      </w:r>
      <w:r w:rsidRPr="00B01394">
        <w:rPr>
          <w:spacing w:val="-6"/>
          <w:sz w:val="27"/>
          <w:szCs w:val="27"/>
        </w:rPr>
        <w:t>«О передаче некоторых полномочий</w:t>
      </w:r>
      <w:r w:rsidRPr="00B01394">
        <w:rPr>
          <w:sz w:val="27"/>
          <w:szCs w:val="27"/>
        </w:rPr>
        <w:t xml:space="preserve"> высшим должностным лицам Администрации города», в связи с празднованием 30-летия </w:t>
      </w:r>
      <w:r w:rsidRPr="00B01394">
        <w:rPr>
          <w:rStyle w:val="extended-textshort"/>
          <w:bCs/>
          <w:sz w:val="27"/>
          <w:szCs w:val="27"/>
        </w:rPr>
        <w:t>вывода Советских войск из Республики Афганистан</w:t>
      </w:r>
      <w:r w:rsidRPr="00B01394">
        <w:rPr>
          <w:sz w:val="27"/>
          <w:szCs w:val="27"/>
        </w:rPr>
        <w:t>:</w:t>
      </w:r>
    </w:p>
    <w:p w:rsidR="00B01394" w:rsidRPr="00B01394" w:rsidRDefault="00B01394" w:rsidP="00B01394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B01394">
        <w:rPr>
          <w:sz w:val="27"/>
          <w:szCs w:val="27"/>
        </w:rPr>
        <w:t>Утвердить:</w:t>
      </w:r>
    </w:p>
    <w:p w:rsidR="00B01394" w:rsidRPr="00B01394" w:rsidRDefault="00B01394" w:rsidP="00B01394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</w:t>
      </w:r>
      <w:r w:rsidRPr="00B01394">
        <w:rPr>
          <w:sz w:val="27"/>
          <w:szCs w:val="27"/>
        </w:rPr>
        <w:t>остав организационного комитета по подготовке и проведению</w:t>
      </w:r>
      <w:r>
        <w:rPr>
          <w:sz w:val="27"/>
          <w:szCs w:val="27"/>
        </w:rPr>
        <w:t xml:space="preserve">                                   </w:t>
      </w:r>
      <w:r w:rsidRPr="00B01394">
        <w:rPr>
          <w:sz w:val="27"/>
          <w:szCs w:val="27"/>
        </w:rPr>
        <w:t xml:space="preserve"> мероприятий, посвященных празднованию 30-летия </w:t>
      </w:r>
      <w:r w:rsidRPr="00B01394">
        <w:rPr>
          <w:rStyle w:val="extended-textshort"/>
          <w:bCs/>
          <w:sz w:val="27"/>
          <w:szCs w:val="27"/>
        </w:rPr>
        <w:t>вывода Советских войск               из Республики Афганистан</w:t>
      </w:r>
      <w:r w:rsidRPr="00B01394">
        <w:rPr>
          <w:sz w:val="27"/>
          <w:szCs w:val="27"/>
        </w:rPr>
        <w:t>, в составе согласно приложению 1</w:t>
      </w:r>
      <w:r>
        <w:rPr>
          <w:sz w:val="27"/>
          <w:szCs w:val="27"/>
        </w:rPr>
        <w:t>;</w:t>
      </w:r>
    </w:p>
    <w:p w:rsidR="00B01394" w:rsidRPr="00B01394" w:rsidRDefault="00B01394" w:rsidP="00B0139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B01394">
        <w:rPr>
          <w:sz w:val="27"/>
          <w:szCs w:val="27"/>
        </w:rPr>
        <w:t xml:space="preserve">рограмму мероприятий, посвященных празднованию 30-летия </w:t>
      </w:r>
      <w:r w:rsidRPr="00B01394">
        <w:rPr>
          <w:rStyle w:val="extended-textshort"/>
          <w:bCs/>
          <w:sz w:val="27"/>
          <w:szCs w:val="27"/>
        </w:rPr>
        <w:t xml:space="preserve">вывода </w:t>
      </w:r>
      <w:r>
        <w:rPr>
          <w:rStyle w:val="extended-textshort"/>
          <w:bCs/>
          <w:sz w:val="27"/>
          <w:szCs w:val="27"/>
        </w:rPr>
        <w:t xml:space="preserve">               </w:t>
      </w:r>
      <w:r w:rsidRPr="00B01394">
        <w:rPr>
          <w:rStyle w:val="extended-textshort"/>
          <w:bCs/>
          <w:sz w:val="27"/>
          <w:szCs w:val="27"/>
        </w:rPr>
        <w:t>Советских войск из Республики Афганистан</w:t>
      </w:r>
      <w:r w:rsidRPr="00B01394">
        <w:rPr>
          <w:sz w:val="27"/>
          <w:szCs w:val="27"/>
        </w:rPr>
        <w:t>, согласно приложению 2</w:t>
      </w:r>
      <w:r>
        <w:rPr>
          <w:sz w:val="27"/>
          <w:szCs w:val="27"/>
        </w:rPr>
        <w:t>;</w:t>
      </w:r>
    </w:p>
    <w:p w:rsidR="00B01394" w:rsidRPr="00B01394" w:rsidRDefault="00B01394" w:rsidP="00B01394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B01394">
        <w:rPr>
          <w:sz w:val="27"/>
          <w:szCs w:val="27"/>
        </w:rPr>
        <w:t xml:space="preserve">лан мероприятий по подготовке и проведению празднования </w:t>
      </w:r>
      <w:r w:rsidRPr="00B01394">
        <w:rPr>
          <w:sz w:val="27"/>
          <w:szCs w:val="27"/>
        </w:rPr>
        <w:br/>
        <w:t xml:space="preserve">30-летия </w:t>
      </w:r>
      <w:r w:rsidRPr="00B01394">
        <w:rPr>
          <w:rStyle w:val="extended-textshort"/>
          <w:bCs/>
          <w:sz w:val="27"/>
          <w:szCs w:val="27"/>
        </w:rPr>
        <w:t>вывода Советских войск из Республики Афганистан</w:t>
      </w:r>
      <w:r w:rsidRPr="00B01394">
        <w:rPr>
          <w:sz w:val="27"/>
          <w:szCs w:val="27"/>
        </w:rPr>
        <w:t xml:space="preserve"> согласно </w:t>
      </w:r>
      <w:r>
        <w:rPr>
          <w:sz w:val="27"/>
          <w:szCs w:val="27"/>
        </w:rPr>
        <w:t xml:space="preserve">                                  </w:t>
      </w:r>
      <w:r w:rsidRPr="00B01394">
        <w:rPr>
          <w:sz w:val="27"/>
          <w:szCs w:val="27"/>
        </w:rPr>
        <w:t>приложению 3.</w:t>
      </w:r>
    </w:p>
    <w:p w:rsidR="00B01394" w:rsidRDefault="00B01394" w:rsidP="00B0139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B01394">
        <w:rPr>
          <w:sz w:val="27"/>
          <w:szCs w:val="27"/>
        </w:rPr>
        <w:t xml:space="preserve">Управлению документационного и информационного обеспечения               разместить настоящее распоряжение на официальном портале Администрации </w:t>
      </w:r>
      <w:r>
        <w:rPr>
          <w:sz w:val="27"/>
          <w:szCs w:val="27"/>
        </w:rPr>
        <w:t xml:space="preserve">                   </w:t>
      </w:r>
      <w:r w:rsidRPr="00B01394">
        <w:rPr>
          <w:sz w:val="27"/>
          <w:szCs w:val="27"/>
        </w:rPr>
        <w:t>города.</w:t>
      </w:r>
    </w:p>
    <w:p w:rsidR="00B01394" w:rsidRPr="00B01394" w:rsidRDefault="00B01394" w:rsidP="00B0139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B01394">
        <w:rPr>
          <w:spacing w:val="-6"/>
          <w:sz w:val="27"/>
          <w:szCs w:val="27"/>
        </w:rPr>
        <w:t xml:space="preserve">Контроль за выполнением </w:t>
      </w:r>
      <w:r>
        <w:rPr>
          <w:spacing w:val="-6"/>
          <w:sz w:val="27"/>
          <w:szCs w:val="27"/>
        </w:rPr>
        <w:t>распоряжения</w:t>
      </w:r>
      <w:r w:rsidRPr="00B01394">
        <w:rPr>
          <w:spacing w:val="-6"/>
          <w:sz w:val="27"/>
          <w:szCs w:val="27"/>
        </w:rPr>
        <w:t xml:space="preserve"> оставляю за собой.</w:t>
      </w:r>
    </w:p>
    <w:p w:rsidR="00B01394" w:rsidRDefault="00B01394" w:rsidP="00B013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B01394" w:rsidRDefault="00B01394" w:rsidP="00B013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B01394" w:rsidRDefault="00B01394" w:rsidP="00B013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B01394" w:rsidRPr="00B01394" w:rsidRDefault="00B01394" w:rsidP="00B01394">
      <w:pPr>
        <w:autoSpaceDE w:val="0"/>
        <w:autoSpaceDN w:val="0"/>
        <w:adjustRightInd w:val="0"/>
        <w:rPr>
          <w:bCs/>
          <w:sz w:val="27"/>
          <w:szCs w:val="27"/>
        </w:rPr>
      </w:pPr>
      <w:r w:rsidRPr="00B01394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B01394">
        <w:rPr>
          <w:bCs/>
          <w:sz w:val="27"/>
          <w:szCs w:val="27"/>
        </w:rPr>
        <w:t>А.А. Жердев</w:t>
      </w:r>
    </w:p>
    <w:p w:rsidR="00B01394" w:rsidRPr="003738D2" w:rsidRDefault="00B01394" w:rsidP="00B01394">
      <w:pPr>
        <w:ind w:left="5954"/>
        <w:rPr>
          <w:color w:val="000000"/>
          <w:szCs w:val="28"/>
        </w:rPr>
      </w:pPr>
      <w:r w:rsidRPr="003738D2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1</w:t>
      </w:r>
    </w:p>
    <w:p w:rsidR="00B01394" w:rsidRPr="003738D2" w:rsidRDefault="00B01394" w:rsidP="00B01394">
      <w:pPr>
        <w:ind w:left="5954"/>
        <w:rPr>
          <w:color w:val="000000"/>
          <w:szCs w:val="28"/>
        </w:rPr>
      </w:pPr>
      <w:r w:rsidRPr="003738D2">
        <w:rPr>
          <w:color w:val="000000"/>
          <w:szCs w:val="28"/>
        </w:rPr>
        <w:t xml:space="preserve">к распоряжению </w:t>
      </w:r>
    </w:p>
    <w:p w:rsidR="00B01394" w:rsidRDefault="00B01394" w:rsidP="00B01394">
      <w:pPr>
        <w:ind w:left="5954"/>
        <w:rPr>
          <w:color w:val="000000"/>
          <w:szCs w:val="28"/>
        </w:rPr>
      </w:pPr>
      <w:r w:rsidRPr="003738D2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города</w:t>
      </w:r>
    </w:p>
    <w:p w:rsidR="00B01394" w:rsidRDefault="00B01394" w:rsidP="00B01394">
      <w:pPr>
        <w:ind w:left="5954"/>
        <w:rPr>
          <w:szCs w:val="28"/>
        </w:rPr>
      </w:pPr>
      <w:r>
        <w:rPr>
          <w:szCs w:val="28"/>
        </w:rPr>
        <w:t>от ____________№ _________</w:t>
      </w:r>
    </w:p>
    <w:p w:rsidR="00B01394" w:rsidRDefault="00B01394" w:rsidP="00B01394">
      <w:pPr>
        <w:ind w:left="5954" w:right="-31"/>
        <w:rPr>
          <w:szCs w:val="28"/>
        </w:rPr>
      </w:pPr>
    </w:p>
    <w:p w:rsidR="00B01394" w:rsidRPr="00292BDF" w:rsidRDefault="00B01394" w:rsidP="00B01394">
      <w:pPr>
        <w:ind w:left="5954" w:right="-31"/>
        <w:rPr>
          <w:szCs w:val="28"/>
        </w:rPr>
      </w:pPr>
    </w:p>
    <w:p w:rsidR="00B01394" w:rsidRDefault="00B01394" w:rsidP="00B01394">
      <w:pPr>
        <w:jc w:val="center"/>
        <w:rPr>
          <w:szCs w:val="28"/>
        </w:rPr>
      </w:pPr>
      <w:r w:rsidRPr="00292BDF">
        <w:rPr>
          <w:szCs w:val="28"/>
        </w:rPr>
        <w:t>Состав</w:t>
      </w:r>
    </w:p>
    <w:p w:rsidR="00B01394" w:rsidRDefault="00B01394" w:rsidP="00B01394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подготовке и проведению мероприятий, </w:t>
      </w:r>
    </w:p>
    <w:p w:rsidR="00B01394" w:rsidRDefault="00B01394" w:rsidP="00B01394">
      <w:pPr>
        <w:jc w:val="center"/>
        <w:rPr>
          <w:rStyle w:val="extended-textshort"/>
          <w:bCs/>
          <w:szCs w:val="28"/>
        </w:rPr>
      </w:pPr>
      <w:r>
        <w:rPr>
          <w:szCs w:val="28"/>
        </w:rPr>
        <w:t xml:space="preserve">посвященных празднованию 30-летия </w:t>
      </w:r>
      <w:r>
        <w:rPr>
          <w:rStyle w:val="extended-textshort"/>
          <w:bCs/>
          <w:szCs w:val="28"/>
        </w:rPr>
        <w:t xml:space="preserve">вывода Советских войск </w:t>
      </w:r>
    </w:p>
    <w:p w:rsidR="00B01394" w:rsidRPr="00BC2A90" w:rsidRDefault="00B01394" w:rsidP="00B01394">
      <w:pPr>
        <w:jc w:val="center"/>
        <w:rPr>
          <w:szCs w:val="28"/>
        </w:rPr>
      </w:pPr>
      <w:r>
        <w:rPr>
          <w:rStyle w:val="extended-textshort"/>
          <w:bCs/>
          <w:szCs w:val="28"/>
        </w:rPr>
        <w:t>из Республики Афганистан</w:t>
      </w:r>
    </w:p>
    <w:p w:rsidR="00B01394" w:rsidRPr="00292BDF" w:rsidRDefault="00B01394" w:rsidP="00B01394">
      <w:pPr>
        <w:ind w:left="709"/>
        <w:jc w:val="center"/>
        <w:rPr>
          <w:szCs w:val="28"/>
        </w:rPr>
      </w:pPr>
    </w:p>
    <w:tbl>
      <w:tblPr>
        <w:tblpPr w:leftFromText="180" w:rightFromText="180" w:vertAnchor="text" w:horzAnchor="margin" w:tblpX="69" w:tblpY="193"/>
        <w:tblW w:w="4854" w:type="pct"/>
        <w:tblLook w:val="04A0" w:firstRow="1" w:lastRow="0" w:firstColumn="1" w:lastColumn="0" w:noHBand="0" w:noVBand="1"/>
      </w:tblPr>
      <w:tblGrid>
        <w:gridCol w:w="3190"/>
        <w:gridCol w:w="921"/>
        <w:gridCol w:w="5246"/>
      </w:tblGrid>
      <w:tr w:rsidR="00B01394" w:rsidRPr="00100608" w:rsidTr="00B01394">
        <w:trPr>
          <w:trHeight w:val="699"/>
        </w:trPr>
        <w:tc>
          <w:tcPr>
            <w:tcW w:w="1705" w:type="pct"/>
            <w:hideMark/>
          </w:tcPr>
          <w:p w:rsidR="00B01394" w:rsidRPr="00100608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 xml:space="preserve">Шувалов </w:t>
            </w:r>
          </w:p>
          <w:p w:rsidR="00B01394" w:rsidRPr="00100608" w:rsidRDefault="00B01394" w:rsidP="00E12EB0">
            <w:pPr>
              <w:ind w:left="22"/>
              <w:rPr>
                <w:szCs w:val="28"/>
              </w:rPr>
            </w:pPr>
            <w:r w:rsidRPr="00100608">
              <w:rPr>
                <w:szCs w:val="28"/>
              </w:rPr>
              <w:t>Вадим Николаевич</w:t>
            </w:r>
          </w:p>
        </w:tc>
        <w:tc>
          <w:tcPr>
            <w:tcW w:w="492" w:type="pct"/>
            <w:hideMark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  <w:hideMark/>
          </w:tcPr>
          <w:p w:rsidR="00B01394" w:rsidRDefault="00B01394" w:rsidP="00E12EB0">
            <w:pPr>
              <w:ind w:hanging="1"/>
              <w:rPr>
                <w:szCs w:val="28"/>
              </w:rPr>
            </w:pPr>
            <w:r w:rsidRPr="00100608">
              <w:rPr>
                <w:szCs w:val="28"/>
              </w:rPr>
              <w:t xml:space="preserve">Глава города Сургута, председатель </w:t>
            </w:r>
          </w:p>
          <w:p w:rsidR="00B01394" w:rsidRDefault="00B01394" w:rsidP="00E12EB0">
            <w:pPr>
              <w:ind w:hanging="1"/>
              <w:rPr>
                <w:sz w:val="10"/>
                <w:szCs w:val="10"/>
              </w:rPr>
            </w:pPr>
            <w:r w:rsidRPr="00100608">
              <w:rPr>
                <w:szCs w:val="28"/>
              </w:rPr>
              <w:t>организационного комитета</w:t>
            </w:r>
          </w:p>
          <w:p w:rsidR="00B01394" w:rsidRPr="00C2707F" w:rsidRDefault="00B01394" w:rsidP="00E12EB0">
            <w:pPr>
              <w:ind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09"/>
        </w:trPr>
        <w:tc>
          <w:tcPr>
            <w:tcW w:w="1705" w:type="pct"/>
          </w:tcPr>
          <w:p w:rsidR="00B01394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 xml:space="preserve">Жердев </w:t>
            </w:r>
          </w:p>
          <w:p w:rsidR="00B01394" w:rsidRDefault="00B01394" w:rsidP="00E12EB0">
            <w:pPr>
              <w:ind w:left="34"/>
              <w:rPr>
                <w:sz w:val="10"/>
                <w:szCs w:val="10"/>
              </w:rPr>
            </w:pPr>
            <w:r w:rsidRPr="00100608">
              <w:rPr>
                <w:szCs w:val="28"/>
              </w:rPr>
              <w:t>Алексей Александрович</w:t>
            </w:r>
          </w:p>
          <w:p w:rsidR="00B01394" w:rsidRPr="00C2707F" w:rsidRDefault="00B01394" w:rsidP="00E12EB0">
            <w:pPr>
              <w:ind w:left="34"/>
              <w:rPr>
                <w:sz w:val="10"/>
                <w:szCs w:val="10"/>
              </w:rPr>
            </w:pP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hanging="1"/>
              <w:rPr>
                <w:szCs w:val="28"/>
              </w:rPr>
            </w:pPr>
            <w:r w:rsidRPr="00100608">
              <w:rPr>
                <w:szCs w:val="28"/>
              </w:rPr>
              <w:t>заместитель Главы города</w:t>
            </w:r>
            <w:r>
              <w:rPr>
                <w:szCs w:val="28"/>
              </w:rPr>
              <w:t xml:space="preserve">, </w:t>
            </w:r>
          </w:p>
          <w:p w:rsidR="00B01394" w:rsidRDefault="00B01394" w:rsidP="00E12EB0">
            <w:pPr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</w:p>
          <w:p w:rsidR="00B01394" w:rsidRDefault="00B01394" w:rsidP="00B01394">
            <w:pPr>
              <w:ind w:right="-250" w:hanging="1"/>
              <w:rPr>
                <w:szCs w:val="28"/>
              </w:rPr>
            </w:pPr>
            <w:r w:rsidRPr="00100608">
              <w:rPr>
                <w:szCs w:val="28"/>
              </w:rPr>
              <w:t>организационного комитета</w:t>
            </w:r>
          </w:p>
          <w:p w:rsidR="00B01394" w:rsidRPr="00B01394" w:rsidRDefault="00B01394" w:rsidP="00E12EB0">
            <w:pPr>
              <w:ind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09"/>
        </w:trPr>
        <w:tc>
          <w:tcPr>
            <w:tcW w:w="1705" w:type="pct"/>
          </w:tcPr>
          <w:p w:rsidR="00B01394" w:rsidRPr="00100608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 xml:space="preserve">Пелевин </w:t>
            </w:r>
          </w:p>
          <w:p w:rsidR="00B01394" w:rsidRDefault="00B01394" w:rsidP="00B01394">
            <w:pPr>
              <w:ind w:left="34" w:right="-177"/>
              <w:rPr>
                <w:sz w:val="10"/>
                <w:szCs w:val="10"/>
              </w:rPr>
            </w:pPr>
            <w:r>
              <w:rPr>
                <w:szCs w:val="28"/>
              </w:rPr>
              <w:t>Александр Рудольфо</w:t>
            </w:r>
            <w:r w:rsidRPr="00100608">
              <w:rPr>
                <w:szCs w:val="28"/>
              </w:rPr>
              <w:t>вич</w:t>
            </w:r>
          </w:p>
          <w:p w:rsidR="00B01394" w:rsidRPr="00C2707F" w:rsidRDefault="00B01394" w:rsidP="00E12EB0">
            <w:pPr>
              <w:ind w:left="34"/>
              <w:rPr>
                <w:sz w:val="10"/>
                <w:szCs w:val="10"/>
              </w:rPr>
            </w:pP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 w:rsidRPr="00100608">
              <w:rPr>
                <w:szCs w:val="28"/>
              </w:rPr>
              <w:t xml:space="preserve">заместитель Главы города,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 w:rsidRPr="00100608">
              <w:rPr>
                <w:szCs w:val="28"/>
              </w:rPr>
              <w:t xml:space="preserve">заместитель председателя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 w:rsidRPr="00100608">
              <w:rPr>
                <w:szCs w:val="28"/>
              </w:rPr>
              <w:t>организационного комитета</w:t>
            </w:r>
          </w:p>
          <w:p w:rsidR="00B01394" w:rsidRPr="00B01394" w:rsidRDefault="00B01394" w:rsidP="00E12EB0">
            <w:pPr>
              <w:ind w:left="28"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1005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 xml:space="preserve">Хисамова  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 xml:space="preserve">Алена Фаритовна 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 w:rsidRPr="00100608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внешних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и общественных связей, секретарь </w:t>
            </w:r>
          </w:p>
          <w:p w:rsidR="00B01394" w:rsidRDefault="00B01394" w:rsidP="00E12EB0">
            <w:pPr>
              <w:ind w:left="28" w:hanging="1"/>
              <w:rPr>
                <w:sz w:val="10"/>
                <w:szCs w:val="10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B01394" w:rsidRPr="00C2707F" w:rsidRDefault="00B01394" w:rsidP="00E12EB0">
            <w:pPr>
              <w:ind w:left="28"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80"/>
        </w:trPr>
        <w:tc>
          <w:tcPr>
            <w:tcW w:w="5000" w:type="pct"/>
            <w:gridSpan w:val="3"/>
            <w:vAlign w:val="center"/>
            <w:hideMark/>
          </w:tcPr>
          <w:p w:rsidR="00B01394" w:rsidRDefault="009E187F" w:rsidP="00E12EB0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ч</w:t>
            </w:r>
            <w:r w:rsidR="00B01394" w:rsidRPr="00100608">
              <w:rPr>
                <w:szCs w:val="28"/>
              </w:rPr>
              <w:t>лены организационного комитета:</w:t>
            </w:r>
          </w:p>
          <w:p w:rsidR="00B01394" w:rsidRPr="00C2707F" w:rsidRDefault="00B01394" w:rsidP="00E12EB0">
            <w:pPr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598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 xml:space="preserve">Томазова 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>Анна Николаевна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/>
              <w:rPr>
                <w:szCs w:val="28"/>
              </w:rPr>
            </w:pPr>
            <w:r w:rsidRPr="00100608">
              <w:rPr>
                <w:szCs w:val="28"/>
              </w:rPr>
              <w:t xml:space="preserve">директор департамента образования </w:t>
            </w:r>
          </w:p>
          <w:p w:rsidR="00B01394" w:rsidRDefault="00B01394" w:rsidP="00E12EB0">
            <w:pPr>
              <w:ind w:left="28"/>
              <w:rPr>
                <w:sz w:val="10"/>
                <w:szCs w:val="10"/>
              </w:rPr>
            </w:pPr>
            <w:r w:rsidRPr="00100608">
              <w:rPr>
                <w:szCs w:val="28"/>
              </w:rPr>
              <w:t>Администрации города</w:t>
            </w:r>
          </w:p>
          <w:p w:rsidR="00B01394" w:rsidRPr="00C2707F" w:rsidRDefault="00B01394" w:rsidP="00E12EB0">
            <w:pPr>
              <w:ind w:left="28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649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>Фризен</w:t>
            </w:r>
          </w:p>
          <w:p w:rsidR="00B01394" w:rsidRPr="00100608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>Владимир Петрович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/>
              <w:rPr>
                <w:sz w:val="10"/>
                <w:szCs w:val="10"/>
              </w:rPr>
            </w:pPr>
            <w:r w:rsidRPr="00100608">
              <w:rPr>
                <w:szCs w:val="28"/>
              </w:rPr>
              <w:t xml:space="preserve">председатель комитета культуры </w:t>
            </w:r>
            <w:r w:rsidRPr="00100608">
              <w:rPr>
                <w:szCs w:val="28"/>
              </w:rPr>
              <w:br/>
              <w:t>и туризма Администрации города</w:t>
            </w:r>
          </w:p>
          <w:p w:rsidR="00B01394" w:rsidRPr="00C2707F" w:rsidRDefault="00B01394" w:rsidP="00E12EB0">
            <w:pPr>
              <w:ind w:left="28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649"/>
        </w:trPr>
        <w:tc>
          <w:tcPr>
            <w:tcW w:w="1705" w:type="pct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Вербовская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                                    документационного и информационного обеспечения Администрации </w:t>
            </w:r>
          </w:p>
          <w:p w:rsidR="00B01394" w:rsidRDefault="00B01394" w:rsidP="00E12EB0">
            <w:pPr>
              <w:ind w:left="28"/>
              <w:rPr>
                <w:sz w:val="10"/>
                <w:szCs w:val="10"/>
              </w:rPr>
            </w:pPr>
            <w:r>
              <w:rPr>
                <w:szCs w:val="28"/>
              </w:rPr>
              <w:t>города</w:t>
            </w:r>
          </w:p>
          <w:p w:rsidR="00B01394" w:rsidRPr="009606AA" w:rsidRDefault="00B01394" w:rsidP="00E12EB0">
            <w:pPr>
              <w:ind w:left="28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9E187F" w:rsidRDefault="009E187F" w:rsidP="00E12EB0">
            <w:pPr>
              <w:ind w:left="34"/>
              <w:rPr>
                <w:szCs w:val="28"/>
              </w:rPr>
            </w:pPr>
            <w:r w:rsidRPr="009E187F">
              <w:rPr>
                <w:szCs w:val="28"/>
              </w:rPr>
              <w:t xml:space="preserve">Горбунова </w:t>
            </w:r>
          </w:p>
          <w:p w:rsidR="00B01394" w:rsidRDefault="009E187F" w:rsidP="00E12EB0">
            <w:pPr>
              <w:ind w:left="34"/>
              <w:rPr>
                <w:sz w:val="10"/>
                <w:szCs w:val="10"/>
              </w:rPr>
            </w:pPr>
            <w:r w:rsidRPr="009E187F">
              <w:rPr>
                <w:szCs w:val="28"/>
              </w:rPr>
              <w:t>Елена Александровна</w:t>
            </w:r>
          </w:p>
          <w:p w:rsidR="00B01394" w:rsidRPr="00C2707F" w:rsidRDefault="00B01394" w:rsidP="00E12EB0">
            <w:pPr>
              <w:ind w:left="34"/>
              <w:rPr>
                <w:sz w:val="10"/>
                <w:szCs w:val="10"/>
              </w:rPr>
            </w:pP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</w:t>
            </w:r>
          </w:p>
          <w:p w:rsidR="00B01394" w:rsidRDefault="00B01394" w:rsidP="00B01394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культуры и спорта Администрации </w:t>
            </w:r>
          </w:p>
          <w:p w:rsidR="00B01394" w:rsidRDefault="00B01394" w:rsidP="00B01394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B01394" w:rsidRPr="00B01394" w:rsidRDefault="00B01394" w:rsidP="00B01394">
            <w:pPr>
              <w:ind w:left="28"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Default="00B01394" w:rsidP="00E12EB0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Бондаренко </w:t>
            </w:r>
          </w:p>
          <w:p w:rsidR="00B01394" w:rsidRDefault="00B01394" w:rsidP="00E12EB0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Семен Александрович</w:t>
            </w:r>
          </w:p>
        </w:tc>
        <w:tc>
          <w:tcPr>
            <w:tcW w:w="492" w:type="pct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B01394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природопользованию и экологии Администрации </w:t>
            </w:r>
          </w:p>
          <w:p w:rsidR="00B01394" w:rsidRDefault="00B01394" w:rsidP="00B01394">
            <w:pPr>
              <w:ind w:left="28" w:right="547" w:hanging="1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B01394" w:rsidRPr="00B01394" w:rsidRDefault="00B01394" w:rsidP="00B01394">
            <w:pPr>
              <w:ind w:left="28" w:right="547"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600"/>
        </w:trPr>
        <w:tc>
          <w:tcPr>
            <w:tcW w:w="1705" w:type="pct"/>
          </w:tcPr>
          <w:p w:rsidR="00B01394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 xml:space="preserve">Лаптев </w:t>
            </w:r>
          </w:p>
          <w:p w:rsidR="00B01394" w:rsidRPr="00100608" w:rsidRDefault="00B01394" w:rsidP="00E12EB0">
            <w:pPr>
              <w:ind w:left="34"/>
              <w:rPr>
                <w:szCs w:val="28"/>
              </w:rPr>
            </w:pPr>
            <w:r w:rsidRPr="00100608">
              <w:rPr>
                <w:szCs w:val="28"/>
              </w:rPr>
              <w:t xml:space="preserve">Евгений Геннадьевич  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hanging="1"/>
              <w:rPr>
                <w:szCs w:val="28"/>
              </w:rPr>
            </w:pPr>
            <w:r w:rsidRPr="00100608">
              <w:rPr>
                <w:szCs w:val="28"/>
              </w:rPr>
              <w:t>начальник отдела молод</w:t>
            </w:r>
            <w:r>
              <w:rPr>
                <w:szCs w:val="28"/>
              </w:rPr>
              <w:t>ё</w:t>
            </w:r>
            <w:r w:rsidRPr="00100608">
              <w:rPr>
                <w:szCs w:val="28"/>
              </w:rPr>
              <w:t xml:space="preserve">жной политики </w:t>
            </w:r>
          </w:p>
          <w:p w:rsidR="00B01394" w:rsidRDefault="00B01394" w:rsidP="00E12EB0">
            <w:pPr>
              <w:ind w:hanging="1"/>
              <w:rPr>
                <w:sz w:val="10"/>
                <w:szCs w:val="10"/>
              </w:rPr>
            </w:pPr>
            <w:r>
              <w:rPr>
                <w:szCs w:val="28"/>
              </w:rPr>
              <w:t>Администрации города</w:t>
            </w:r>
          </w:p>
          <w:p w:rsidR="00B01394" w:rsidRPr="00C2707F" w:rsidRDefault="00B01394" w:rsidP="00E12EB0">
            <w:pPr>
              <w:ind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639"/>
        </w:trPr>
        <w:tc>
          <w:tcPr>
            <w:tcW w:w="1705" w:type="pct"/>
          </w:tcPr>
          <w:p w:rsidR="00B01394" w:rsidRDefault="00B01394" w:rsidP="00E12EB0">
            <w:pPr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Оверчук</w:t>
            </w:r>
          </w:p>
          <w:p w:rsidR="00B01394" w:rsidRDefault="00B01394" w:rsidP="00E12EB0">
            <w:pPr>
              <w:ind w:left="34"/>
              <w:rPr>
                <w:sz w:val="10"/>
                <w:szCs w:val="10"/>
              </w:rPr>
            </w:pPr>
            <w:r>
              <w:rPr>
                <w:szCs w:val="28"/>
              </w:rPr>
              <w:t>Александр Юрьевич</w:t>
            </w:r>
          </w:p>
          <w:p w:rsidR="00B01394" w:rsidRPr="00C2707F" w:rsidRDefault="00B01394" w:rsidP="00E12EB0">
            <w:pPr>
              <w:ind w:left="34"/>
              <w:rPr>
                <w:sz w:val="10"/>
                <w:szCs w:val="10"/>
              </w:rPr>
            </w:pP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Pr="00100608" w:rsidRDefault="00B01394" w:rsidP="00E12EB0">
            <w:pPr>
              <w:ind w:hanging="1"/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Pr="00245649" w:rsidRDefault="00B01394" w:rsidP="00E12EB0">
            <w:pPr>
              <w:rPr>
                <w:szCs w:val="28"/>
              </w:rPr>
            </w:pPr>
            <w:r w:rsidRPr="00245649">
              <w:rPr>
                <w:szCs w:val="28"/>
              </w:rPr>
              <w:t>Косенок</w:t>
            </w:r>
          </w:p>
          <w:p w:rsidR="00B01394" w:rsidRPr="00245649" w:rsidRDefault="00B01394" w:rsidP="00E12EB0">
            <w:pPr>
              <w:rPr>
                <w:szCs w:val="28"/>
              </w:rPr>
            </w:pPr>
            <w:r w:rsidRPr="00245649">
              <w:rPr>
                <w:szCs w:val="28"/>
              </w:rPr>
              <w:t>Сергей Михайлович</w:t>
            </w:r>
          </w:p>
        </w:tc>
        <w:tc>
          <w:tcPr>
            <w:tcW w:w="492" w:type="pct"/>
          </w:tcPr>
          <w:p w:rsidR="00B01394" w:rsidRPr="00245649" w:rsidRDefault="00B01394" w:rsidP="00E12EB0">
            <w:pPr>
              <w:jc w:val="center"/>
              <w:rPr>
                <w:szCs w:val="28"/>
              </w:rPr>
            </w:pPr>
            <w:r w:rsidRPr="00245649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spacing w:line="120" w:lineRule="atLeast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ректор бюджетного учреждения                  высшего образования </w:t>
            </w:r>
            <w:r w:rsidRPr="00245649">
              <w:rPr>
                <w:szCs w:val="28"/>
              </w:rPr>
              <w:t>Ханты-Мансийского автономного округа – Югры</w:t>
            </w:r>
            <w:r>
              <w:rPr>
                <w:szCs w:val="28"/>
              </w:rPr>
              <w:t xml:space="preserve">           </w:t>
            </w:r>
            <w:r w:rsidRPr="00245649">
              <w:rPr>
                <w:szCs w:val="28"/>
              </w:rPr>
              <w:t xml:space="preserve"> «Сургутский государственный </w:t>
            </w:r>
            <w:r>
              <w:rPr>
                <w:szCs w:val="28"/>
              </w:rPr>
              <w:t xml:space="preserve">                </w:t>
            </w:r>
            <w:r w:rsidRPr="00245649">
              <w:rPr>
                <w:szCs w:val="28"/>
              </w:rPr>
              <w:t>университет»</w:t>
            </w:r>
            <w:r>
              <w:rPr>
                <w:szCs w:val="28"/>
              </w:rPr>
              <w:t xml:space="preserve"> (по согласованию)</w:t>
            </w:r>
          </w:p>
          <w:p w:rsidR="00B01394" w:rsidRPr="00C2707F" w:rsidRDefault="00B01394" w:rsidP="00E12EB0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Нацаренус</w:t>
            </w:r>
          </w:p>
          <w:p w:rsidR="00B01394" w:rsidRPr="00245649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492" w:type="pct"/>
          </w:tcPr>
          <w:p w:rsidR="00B01394" w:rsidRPr="00245649" w:rsidRDefault="00B01394" w:rsidP="00E12EB0">
            <w:pPr>
              <w:jc w:val="center"/>
              <w:rPr>
                <w:szCs w:val="28"/>
              </w:rPr>
            </w:pPr>
            <w:r w:rsidRPr="00245649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прор</w:t>
            </w:r>
            <w:r w:rsidRPr="00245649">
              <w:rPr>
                <w:szCs w:val="28"/>
              </w:rPr>
              <w:t xml:space="preserve">ектор </w:t>
            </w:r>
            <w:r>
              <w:rPr>
                <w:szCs w:val="28"/>
              </w:rPr>
              <w:t xml:space="preserve">по воспитательной работе </w:t>
            </w:r>
            <w:r>
              <w:rPr>
                <w:szCs w:val="28"/>
              </w:rPr>
              <w:br/>
              <w:t xml:space="preserve">и молодежной политике бюджетного </w:t>
            </w:r>
          </w:p>
          <w:p w:rsidR="00B01394" w:rsidRDefault="00B01394" w:rsidP="00E12EB0">
            <w:pPr>
              <w:spacing w:line="120" w:lineRule="atLeast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учреждения высшего образования </w:t>
            </w:r>
            <w:r w:rsidRPr="00245649">
              <w:rPr>
                <w:szCs w:val="28"/>
              </w:rPr>
              <w:t xml:space="preserve">Ханты-Мансийского автономного </w:t>
            </w:r>
            <w:r>
              <w:rPr>
                <w:szCs w:val="28"/>
              </w:rPr>
              <w:t xml:space="preserve">              </w:t>
            </w:r>
            <w:r w:rsidRPr="00245649">
              <w:rPr>
                <w:szCs w:val="28"/>
              </w:rPr>
              <w:t>округа – Югры «Сургутский государственный педагогический университет»</w:t>
            </w:r>
            <w:r>
              <w:rPr>
                <w:szCs w:val="28"/>
              </w:rPr>
              <w:t xml:space="preserve">                         (по согласованию)</w:t>
            </w:r>
          </w:p>
          <w:p w:rsidR="00B01394" w:rsidRPr="00C2707F" w:rsidRDefault="00B01394" w:rsidP="00E12EB0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Шутов</w:t>
            </w:r>
          </w:p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Вадим Николаевич</w:t>
            </w:r>
          </w:p>
        </w:tc>
        <w:tc>
          <w:tcPr>
            <w:tcW w:w="492" w:type="pct"/>
          </w:tcPr>
          <w:p w:rsidR="00B01394" w:rsidRPr="00245649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B01394">
            <w:pPr>
              <w:spacing w:line="120" w:lineRule="atLeast"/>
              <w:ind w:right="176"/>
              <w:rPr>
                <w:szCs w:val="28"/>
              </w:rPr>
            </w:pPr>
            <w:r>
              <w:rPr>
                <w:szCs w:val="28"/>
              </w:rPr>
              <w:t>директор автономного учреждения     профессионального образования Ханты-Мансийского автономного округа – Югры «Сургутский                           политехнический колледж»</w:t>
            </w:r>
          </w:p>
          <w:p w:rsidR="00B01394" w:rsidRPr="00B01394" w:rsidRDefault="00B01394" w:rsidP="00E12EB0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 xml:space="preserve">Черняк 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 w:rsidRPr="00100608">
              <w:rPr>
                <w:szCs w:val="28"/>
              </w:rPr>
              <w:t>Яков Семенович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 w:rsidRPr="00100608">
              <w:rPr>
                <w:szCs w:val="28"/>
              </w:rPr>
              <w:t xml:space="preserve">директор муниципального автономного </w:t>
            </w:r>
          </w:p>
          <w:p w:rsidR="00B01394" w:rsidRPr="00C2707F" w:rsidRDefault="00B01394" w:rsidP="00E12EB0">
            <w:pPr>
              <w:ind w:left="28" w:hanging="1"/>
              <w:rPr>
                <w:sz w:val="10"/>
                <w:szCs w:val="10"/>
              </w:rPr>
            </w:pPr>
            <w:r w:rsidRPr="00100608">
              <w:rPr>
                <w:szCs w:val="28"/>
              </w:rPr>
              <w:t xml:space="preserve">учреждения «Сургутская филармония» </w:t>
            </w:r>
            <w:r>
              <w:rPr>
                <w:szCs w:val="28"/>
              </w:rPr>
              <w:br/>
            </w: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Марина Юрьевна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учреждения культуры </w:t>
            </w:r>
            <w:r w:rsidRPr="001C6720">
              <w:rPr>
                <w:szCs w:val="28"/>
              </w:rPr>
              <w:t xml:space="preserve">«Сургутский </w:t>
            </w:r>
          </w:p>
          <w:p w:rsidR="00B01394" w:rsidRDefault="00B01394" w:rsidP="00E12EB0">
            <w:pPr>
              <w:ind w:left="28" w:hanging="1"/>
              <w:rPr>
                <w:sz w:val="12"/>
                <w:szCs w:val="12"/>
              </w:rPr>
            </w:pPr>
            <w:r w:rsidRPr="001C6720">
              <w:rPr>
                <w:szCs w:val="28"/>
              </w:rPr>
              <w:t>краеведческий музей»</w:t>
            </w:r>
            <w:r>
              <w:rPr>
                <w:szCs w:val="28"/>
              </w:rPr>
              <w:t xml:space="preserve"> </w:t>
            </w:r>
          </w:p>
          <w:p w:rsidR="00B01394" w:rsidRPr="00D01B58" w:rsidRDefault="00B01394" w:rsidP="00E12EB0">
            <w:pPr>
              <w:ind w:left="28" w:hanging="1"/>
              <w:rPr>
                <w:sz w:val="12"/>
                <w:szCs w:val="12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Логинов</w:t>
            </w:r>
            <w:r w:rsidRPr="00100608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Эдуард Борисович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председатель межрегиональной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инвалидов </w:t>
            </w:r>
          </w:p>
          <w:p w:rsidR="00B01394" w:rsidRDefault="00B01394" w:rsidP="00E12EB0">
            <w:pPr>
              <w:ind w:left="28" w:hanging="1"/>
              <w:rPr>
                <w:szCs w:val="28"/>
              </w:rPr>
            </w:pPr>
            <w:r>
              <w:rPr>
                <w:szCs w:val="28"/>
              </w:rPr>
              <w:t>и ветеранов локальных</w:t>
            </w:r>
            <w:r w:rsidRPr="0010060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войн и военных </w:t>
            </w:r>
          </w:p>
          <w:p w:rsidR="00B01394" w:rsidRDefault="00B01394" w:rsidP="00E12EB0">
            <w:pPr>
              <w:ind w:left="28" w:hanging="1"/>
              <w:rPr>
                <w:sz w:val="10"/>
                <w:szCs w:val="10"/>
              </w:rPr>
            </w:pPr>
            <w:r>
              <w:rPr>
                <w:szCs w:val="28"/>
              </w:rPr>
              <w:t>конфликтов «Содружество»</w:t>
            </w:r>
            <w:r>
              <w:rPr>
                <w:szCs w:val="28"/>
              </w:rPr>
              <w:br/>
            </w:r>
            <w:r w:rsidRPr="00100608">
              <w:rPr>
                <w:szCs w:val="28"/>
              </w:rPr>
              <w:t>(по согласованию)</w:t>
            </w:r>
          </w:p>
          <w:p w:rsidR="00B01394" w:rsidRPr="00C2707F" w:rsidRDefault="00B01394" w:rsidP="00E12EB0">
            <w:pPr>
              <w:ind w:left="28" w:hanging="1"/>
              <w:rPr>
                <w:sz w:val="10"/>
                <w:szCs w:val="10"/>
              </w:rPr>
            </w:pPr>
          </w:p>
        </w:tc>
      </w:tr>
      <w:tr w:rsidR="00B01394" w:rsidRPr="00100608" w:rsidTr="00B01394">
        <w:trPr>
          <w:trHeight w:val="416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Некрасов</w:t>
            </w:r>
            <w:r>
              <w:rPr>
                <w:szCs w:val="28"/>
              </w:rPr>
              <w:br/>
              <w:t>Дмитрий Евгеньевич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председатель общественной                             организации Сургутская городская                    местная организация инвалидов                локальных войн «Баграм» </w:t>
            </w:r>
          </w:p>
          <w:p w:rsidR="00B01394" w:rsidRDefault="00B01394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  <w:r w:rsidRPr="00100608">
              <w:rPr>
                <w:bCs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16070E" w:rsidRDefault="0016070E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16070E" w:rsidRDefault="0016070E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16070E" w:rsidRDefault="0016070E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16070E" w:rsidRDefault="0016070E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16070E" w:rsidRDefault="0016070E" w:rsidP="00E12EB0">
            <w:pPr>
              <w:ind w:left="28" w:hanging="1"/>
              <w:rPr>
                <w:bCs/>
                <w:color w:val="000000"/>
                <w:szCs w:val="28"/>
                <w:shd w:val="clear" w:color="auto" w:fill="FFFFFF"/>
              </w:rPr>
            </w:pPr>
          </w:p>
          <w:p w:rsidR="00B01394" w:rsidRPr="00C2707F" w:rsidRDefault="00B01394" w:rsidP="00E12EB0">
            <w:pPr>
              <w:ind w:left="28" w:hanging="1"/>
              <w:rPr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01394" w:rsidRPr="00100608" w:rsidTr="00B01394">
        <w:trPr>
          <w:trHeight w:val="989"/>
        </w:trPr>
        <w:tc>
          <w:tcPr>
            <w:tcW w:w="1705" w:type="pct"/>
          </w:tcPr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Лавренов</w:t>
            </w:r>
            <w:r w:rsidRPr="00100608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Владимир Николаевич</w:t>
            </w:r>
            <w:r w:rsidRPr="00100608">
              <w:rPr>
                <w:szCs w:val="28"/>
              </w:rPr>
              <w:t xml:space="preserve"> 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 w:rsidRPr="00100608">
              <w:rPr>
                <w:szCs w:val="28"/>
              </w:rPr>
              <w:t>-</w:t>
            </w:r>
          </w:p>
          <w:p w:rsidR="00B01394" w:rsidRPr="00100608" w:rsidRDefault="00B01394" w:rsidP="00E12EB0">
            <w:pPr>
              <w:jc w:val="center"/>
              <w:rPr>
                <w:szCs w:val="28"/>
              </w:rPr>
            </w:pP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rFonts w:cs="Arial"/>
              </w:rPr>
            </w:pPr>
            <w:r>
              <w:rPr>
                <w:rStyle w:val="a8"/>
                <w:b w:val="0"/>
                <w:color w:val="000000"/>
                <w:szCs w:val="28"/>
                <w:shd w:val="clear" w:color="auto" w:fill="FFFFFF"/>
              </w:rPr>
              <w:t xml:space="preserve">председатель </w:t>
            </w:r>
            <w:r w:rsidRPr="00EF2C1F">
              <w:rPr>
                <w:rFonts w:cs="Arial"/>
              </w:rPr>
              <w:t>Сургутско</w:t>
            </w:r>
            <w:r>
              <w:rPr>
                <w:rFonts w:cs="Arial"/>
              </w:rPr>
              <w:t>го</w:t>
            </w:r>
            <w:r w:rsidRPr="00EF2C1F">
              <w:rPr>
                <w:rFonts w:cs="Arial"/>
              </w:rPr>
              <w:t xml:space="preserve"> </w:t>
            </w:r>
          </w:p>
          <w:p w:rsidR="00B01394" w:rsidRDefault="00B01394" w:rsidP="00E12EB0">
            <w:pPr>
              <w:ind w:left="28" w:hanging="1"/>
              <w:rPr>
                <w:rFonts w:cs="Arial"/>
              </w:rPr>
            </w:pPr>
            <w:r>
              <w:rPr>
                <w:rFonts w:cs="Arial"/>
              </w:rPr>
              <w:t xml:space="preserve">городского </w:t>
            </w:r>
            <w:r w:rsidRPr="00EF2C1F">
              <w:rPr>
                <w:rFonts w:cs="Arial"/>
              </w:rPr>
              <w:t>отделени</w:t>
            </w:r>
            <w:r>
              <w:rPr>
                <w:rFonts w:cs="Arial"/>
              </w:rPr>
              <w:t>я</w:t>
            </w:r>
            <w:r w:rsidRPr="00EF2C1F">
              <w:rPr>
                <w:rFonts w:cs="Arial"/>
              </w:rPr>
              <w:t xml:space="preserve"> «АфганВест» </w:t>
            </w:r>
            <w:r>
              <w:rPr>
                <w:rFonts w:cs="Arial"/>
              </w:rPr>
              <w:t xml:space="preserve">                                    </w:t>
            </w:r>
            <w:r w:rsidRPr="00EF2C1F">
              <w:rPr>
                <w:rFonts w:cs="Arial"/>
              </w:rPr>
              <w:t xml:space="preserve">Общероссийской общественной </w:t>
            </w:r>
            <w:r>
              <w:rPr>
                <w:rFonts w:cs="Arial"/>
              </w:rPr>
              <w:t xml:space="preserve">                       </w:t>
            </w:r>
            <w:r w:rsidRPr="00EF2C1F">
              <w:rPr>
                <w:rFonts w:cs="Arial"/>
              </w:rPr>
              <w:t xml:space="preserve">организации «Российская общественная организация инвалидов войн </w:t>
            </w:r>
          </w:p>
          <w:p w:rsidR="00B01394" w:rsidRDefault="00B01394" w:rsidP="00E12EB0">
            <w:pPr>
              <w:ind w:left="28" w:hanging="1"/>
              <w:rPr>
                <w:rStyle w:val="a8"/>
                <w:b w:val="0"/>
                <w:color w:val="000000"/>
                <w:szCs w:val="28"/>
                <w:shd w:val="clear" w:color="auto" w:fill="FFFFFF"/>
              </w:rPr>
            </w:pPr>
            <w:r w:rsidRPr="00EF2C1F">
              <w:rPr>
                <w:rFonts w:cs="Arial"/>
              </w:rPr>
              <w:t>и военных конфликтов»</w:t>
            </w:r>
            <w:r>
              <w:rPr>
                <w:rFonts w:cs="Arial"/>
              </w:rPr>
              <w:t xml:space="preserve">                                </w:t>
            </w:r>
            <w:r w:rsidRPr="001C6720">
              <w:rPr>
                <w:rStyle w:val="a8"/>
                <w:b w:val="0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01394" w:rsidRPr="00E42E84" w:rsidRDefault="00B01394" w:rsidP="00E12EB0">
            <w:pPr>
              <w:ind w:left="28" w:hanging="1"/>
              <w:rPr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01394" w:rsidRPr="00100608" w:rsidTr="00B01394">
        <w:trPr>
          <w:trHeight w:val="799"/>
        </w:trPr>
        <w:tc>
          <w:tcPr>
            <w:tcW w:w="1705" w:type="pct"/>
          </w:tcPr>
          <w:p w:rsidR="00B01394" w:rsidRDefault="00B01394" w:rsidP="00E12EB0">
            <w:pPr>
              <w:rPr>
                <w:rStyle w:val="extended-textshort"/>
                <w:szCs w:val="28"/>
              </w:rPr>
            </w:pPr>
            <w:r>
              <w:rPr>
                <w:rStyle w:val="extended-textshort"/>
                <w:szCs w:val="28"/>
              </w:rPr>
              <w:t>Гончаров</w:t>
            </w:r>
          </w:p>
          <w:p w:rsidR="00B01394" w:rsidRPr="00100608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Вячеслав Витальевич</w:t>
            </w:r>
          </w:p>
        </w:tc>
        <w:tc>
          <w:tcPr>
            <w:tcW w:w="492" w:type="pct"/>
          </w:tcPr>
          <w:p w:rsidR="00B01394" w:rsidRPr="00100608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03" w:type="pct"/>
          </w:tcPr>
          <w:p w:rsidR="00B01394" w:rsidRDefault="00B01394" w:rsidP="00E12EB0">
            <w:pPr>
              <w:ind w:left="28" w:hanging="1"/>
              <w:rPr>
                <w:rStyle w:val="extended-textshort"/>
                <w:szCs w:val="28"/>
              </w:rPr>
            </w:pPr>
            <w:r>
              <w:rPr>
                <w:rStyle w:val="extended-textshort"/>
                <w:szCs w:val="28"/>
              </w:rPr>
              <w:t>председатель м</w:t>
            </w:r>
            <w:r w:rsidRPr="00AC3D28">
              <w:rPr>
                <w:rStyle w:val="extended-textshort"/>
                <w:szCs w:val="28"/>
              </w:rPr>
              <w:t>естн</w:t>
            </w:r>
            <w:r>
              <w:rPr>
                <w:rStyle w:val="extended-textshort"/>
                <w:szCs w:val="28"/>
              </w:rPr>
              <w:t>ой общественной</w:t>
            </w:r>
            <w:r w:rsidRPr="00AC3D28">
              <w:rPr>
                <w:rStyle w:val="extended-textshort"/>
                <w:szCs w:val="28"/>
              </w:rPr>
              <w:t xml:space="preserve"> </w:t>
            </w:r>
          </w:p>
          <w:p w:rsidR="00B01394" w:rsidRDefault="00B01394" w:rsidP="00E12EB0">
            <w:pPr>
              <w:ind w:left="28" w:hanging="1"/>
              <w:rPr>
                <w:rStyle w:val="extended-textshort"/>
                <w:szCs w:val="28"/>
              </w:rPr>
            </w:pPr>
            <w:r w:rsidRPr="00AC3D28">
              <w:rPr>
                <w:rStyle w:val="extended-textshort"/>
                <w:szCs w:val="28"/>
              </w:rPr>
              <w:t>организаци</w:t>
            </w:r>
            <w:r>
              <w:rPr>
                <w:rStyle w:val="extended-textshort"/>
                <w:szCs w:val="28"/>
              </w:rPr>
              <w:t>и</w:t>
            </w:r>
            <w:r w:rsidRPr="00AC3D28">
              <w:rPr>
                <w:rStyle w:val="extended-textshort"/>
                <w:szCs w:val="28"/>
              </w:rPr>
              <w:t xml:space="preserve"> ветеранов-пограничников </w:t>
            </w:r>
          </w:p>
          <w:p w:rsidR="00B01394" w:rsidRDefault="00B01394" w:rsidP="00E12EB0">
            <w:pPr>
              <w:ind w:left="28" w:hanging="1"/>
              <w:rPr>
                <w:rStyle w:val="extended-textshort"/>
                <w:szCs w:val="28"/>
              </w:rPr>
            </w:pPr>
            <w:r>
              <w:rPr>
                <w:rStyle w:val="extended-textshort"/>
                <w:szCs w:val="28"/>
              </w:rPr>
              <w:t xml:space="preserve">«Контрольно-следовая полоса» </w:t>
            </w:r>
          </w:p>
          <w:p w:rsidR="00B01394" w:rsidRDefault="00B01394" w:rsidP="00B01394">
            <w:pPr>
              <w:ind w:left="28" w:right="831" w:hanging="1"/>
              <w:rPr>
                <w:rStyle w:val="a8"/>
                <w:b w:val="0"/>
                <w:color w:val="000000"/>
                <w:sz w:val="10"/>
                <w:szCs w:val="10"/>
                <w:shd w:val="clear" w:color="auto" w:fill="FFFFFF"/>
              </w:rPr>
            </w:pPr>
            <w:r>
              <w:rPr>
                <w:rStyle w:val="extended-textshort"/>
                <w:szCs w:val="28"/>
              </w:rPr>
              <w:t>города</w:t>
            </w:r>
            <w:r w:rsidRPr="00AC3D28">
              <w:rPr>
                <w:rStyle w:val="extended-textshort"/>
                <w:szCs w:val="28"/>
              </w:rPr>
              <w:t xml:space="preserve"> Сургута </w:t>
            </w:r>
            <w:r w:rsidRPr="001C6720">
              <w:rPr>
                <w:rStyle w:val="a8"/>
                <w:b w:val="0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01394" w:rsidRPr="00C2707F" w:rsidRDefault="00B01394" w:rsidP="00E12EB0">
            <w:pPr>
              <w:ind w:left="28" w:hanging="1"/>
              <w:rPr>
                <w:sz w:val="10"/>
                <w:szCs w:val="10"/>
              </w:rPr>
            </w:pPr>
          </w:p>
        </w:tc>
      </w:tr>
    </w:tbl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16070E" w:rsidRDefault="0016070E" w:rsidP="00B01394">
      <w:pPr>
        <w:ind w:left="4956" w:firstLine="708"/>
        <w:rPr>
          <w:color w:val="000000"/>
          <w:szCs w:val="28"/>
        </w:rPr>
        <w:sectPr w:rsidR="0016070E" w:rsidSect="00B0139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01394" w:rsidRPr="003738D2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2</w:t>
      </w:r>
    </w:p>
    <w:p w:rsidR="00B01394" w:rsidRPr="003738D2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 xml:space="preserve">к распоряжению </w:t>
      </w:r>
    </w:p>
    <w:p w:rsidR="00B01394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города</w:t>
      </w:r>
    </w:p>
    <w:p w:rsidR="00B01394" w:rsidRDefault="00B01394" w:rsidP="00B01394">
      <w:pPr>
        <w:ind w:left="3119" w:firstLine="2551"/>
        <w:rPr>
          <w:szCs w:val="28"/>
        </w:rPr>
      </w:pPr>
      <w:r>
        <w:rPr>
          <w:szCs w:val="28"/>
        </w:rPr>
        <w:t>от ____________№ _________</w:t>
      </w:r>
    </w:p>
    <w:p w:rsidR="00B01394" w:rsidRDefault="00B01394" w:rsidP="00B01394">
      <w:pPr>
        <w:ind w:left="3119" w:firstLine="2551"/>
        <w:rPr>
          <w:szCs w:val="28"/>
        </w:rPr>
      </w:pPr>
    </w:p>
    <w:p w:rsidR="00B01394" w:rsidRPr="00B01394" w:rsidRDefault="00B01394" w:rsidP="00B01394">
      <w:pPr>
        <w:ind w:left="3119" w:firstLine="2551"/>
        <w:rPr>
          <w:szCs w:val="28"/>
        </w:rPr>
      </w:pPr>
    </w:p>
    <w:p w:rsidR="00B01394" w:rsidRDefault="00B01394" w:rsidP="00B01394">
      <w:pPr>
        <w:jc w:val="center"/>
        <w:rPr>
          <w:szCs w:val="28"/>
        </w:rPr>
      </w:pPr>
      <w:r w:rsidRPr="00667849">
        <w:rPr>
          <w:szCs w:val="28"/>
        </w:rPr>
        <w:t xml:space="preserve">Программа </w:t>
      </w:r>
    </w:p>
    <w:p w:rsidR="00B01394" w:rsidRDefault="00B01394" w:rsidP="00B01394">
      <w:pPr>
        <w:jc w:val="center"/>
        <w:rPr>
          <w:rStyle w:val="extended-textshort"/>
          <w:bCs/>
          <w:szCs w:val="28"/>
        </w:rPr>
      </w:pPr>
      <w:r w:rsidRPr="00667849">
        <w:rPr>
          <w:szCs w:val="28"/>
        </w:rPr>
        <w:t xml:space="preserve">мероприятий, посвященных празднованию </w:t>
      </w:r>
      <w:r>
        <w:rPr>
          <w:szCs w:val="28"/>
        </w:rPr>
        <w:t xml:space="preserve">30-летия </w:t>
      </w:r>
      <w:r>
        <w:rPr>
          <w:rStyle w:val="extended-textshort"/>
          <w:bCs/>
          <w:szCs w:val="28"/>
        </w:rPr>
        <w:t>вывода</w:t>
      </w:r>
    </w:p>
    <w:p w:rsidR="00B01394" w:rsidRPr="00BC2A90" w:rsidRDefault="00B01394" w:rsidP="00B01394">
      <w:pPr>
        <w:jc w:val="center"/>
        <w:rPr>
          <w:szCs w:val="28"/>
        </w:rPr>
      </w:pPr>
      <w:r>
        <w:rPr>
          <w:rStyle w:val="extended-textshort"/>
          <w:bCs/>
          <w:szCs w:val="28"/>
        </w:rPr>
        <w:t>Советских войск из Республики Афганистан</w:t>
      </w:r>
    </w:p>
    <w:p w:rsidR="00B01394" w:rsidRDefault="00B01394" w:rsidP="00B0139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166"/>
        <w:gridCol w:w="1755"/>
        <w:gridCol w:w="3112"/>
      </w:tblGrid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081F3E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4166" w:type="dxa"/>
            <w:shd w:val="clear" w:color="auto" w:fill="auto"/>
          </w:tcPr>
          <w:p w:rsidR="00B01394" w:rsidRPr="00081F3E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081F3E">
              <w:rPr>
                <w:rFonts w:eastAsia="Times New Roman"/>
                <w:szCs w:val="28"/>
              </w:rPr>
              <w:t>Наименование мероприятия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081F3E">
              <w:rPr>
                <w:rFonts w:eastAsia="Times New Roman"/>
                <w:szCs w:val="28"/>
              </w:rPr>
              <w:t xml:space="preserve">Дата/время </w:t>
            </w:r>
          </w:p>
          <w:p w:rsidR="00B01394" w:rsidRPr="00081F3E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081F3E">
              <w:rPr>
                <w:rFonts w:eastAsia="Times New Roman"/>
                <w:szCs w:val="28"/>
              </w:rPr>
              <w:t>проведения</w:t>
            </w:r>
          </w:p>
        </w:tc>
        <w:tc>
          <w:tcPr>
            <w:tcW w:w="3112" w:type="dxa"/>
            <w:shd w:val="clear" w:color="auto" w:fill="auto"/>
          </w:tcPr>
          <w:p w:rsidR="00B01394" w:rsidRPr="00081F3E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081F3E">
              <w:rPr>
                <w:rFonts w:eastAsia="Times New Roman"/>
                <w:szCs w:val="28"/>
              </w:rPr>
              <w:t>Место проведения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szCs w:val="28"/>
              </w:rPr>
              <w:t xml:space="preserve">Торжественный концерт </w:t>
            </w:r>
            <w:r w:rsidRPr="00250C4F">
              <w:rPr>
                <w:szCs w:val="28"/>
              </w:rPr>
              <w:br/>
              <w:t xml:space="preserve">с участием творческих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szCs w:val="28"/>
              </w:rPr>
              <w:t xml:space="preserve">коллективов ветеранов боевых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szCs w:val="28"/>
              </w:rPr>
              <w:t>действий</w:t>
            </w:r>
            <w:r>
              <w:rPr>
                <w:szCs w:val="28"/>
              </w:rPr>
              <w:t xml:space="preserve">, </w:t>
            </w:r>
            <w:r w:rsidRPr="00250C4F">
              <w:rPr>
                <w:szCs w:val="28"/>
              </w:rPr>
              <w:t>посвященн</w:t>
            </w:r>
            <w:r>
              <w:rPr>
                <w:szCs w:val="28"/>
              </w:rPr>
              <w:t>ый</w:t>
            </w:r>
            <w:r w:rsidRPr="00250C4F">
              <w:rPr>
                <w:szCs w:val="28"/>
              </w:rPr>
              <w:t xml:space="preserve">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szCs w:val="28"/>
              </w:rPr>
              <w:t xml:space="preserve">30-летию вывода войск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szCs w:val="28"/>
              </w:rPr>
              <w:t>из Афганистана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февраля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rFonts w:eastAsia="Times New Roman"/>
                <w:szCs w:val="28"/>
              </w:rPr>
            </w:pPr>
            <w:r w:rsidRPr="00250C4F">
              <w:rPr>
                <w:rFonts w:eastAsia="Times New Roman"/>
                <w:szCs w:val="28"/>
              </w:rPr>
              <w:t xml:space="preserve">Проведение памятного митинга в честь воинов, погибших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rFonts w:eastAsia="Times New Roman"/>
                <w:szCs w:val="28"/>
              </w:rPr>
              <w:t>в Афганистане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февраля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CA6FAC" w:rsidRDefault="0016070E" w:rsidP="00CA6FA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01394">
              <w:rPr>
                <w:szCs w:val="28"/>
              </w:rPr>
              <w:t>амятник воинам-</w:t>
            </w:r>
          </w:p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интернационалистам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Pr="00250C4F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>Проведение вечеров памяти,</w:t>
            </w:r>
          </w:p>
          <w:p w:rsidR="00B01394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 xml:space="preserve">организация встреч/уроков </w:t>
            </w:r>
          </w:p>
          <w:p w:rsidR="00B01394" w:rsidRPr="00250C4F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 xml:space="preserve">мужества с участием ветеранов 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250C4F">
              <w:rPr>
                <w:color w:val="000000"/>
                <w:szCs w:val="28"/>
              </w:rPr>
              <w:t xml:space="preserve">Афганистана в школах </w:t>
            </w:r>
          </w:p>
          <w:p w:rsidR="00B01394" w:rsidRDefault="00B01394" w:rsidP="00B01394">
            <w:pPr>
              <w:rPr>
                <w:szCs w:val="28"/>
              </w:rPr>
            </w:pPr>
            <w:r w:rsidRPr="00250C4F">
              <w:rPr>
                <w:color w:val="000000"/>
                <w:szCs w:val="28"/>
              </w:rPr>
              <w:t>и СУЗах и ВУЗах города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Выставки, конкурсы плакатов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и рисунков, фотовыставки,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музейные экспозиции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Pr="00E80DD4">
              <w:rPr>
                <w:color w:val="000000"/>
                <w:szCs w:val="28"/>
              </w:rPr>
              <w:t>Воинам-интернационалистам посвящается</w:t>
            </w:r>
            <w:r>
              <w:rPr>
                <w:color w:val="000000"/>
                <w:szCs w:val="28"/>
              </w:rPr>
              <w:t>»</w:t>
            </w:r>
            <w:r w:rsidRPr="00E80DD4">
              <w:rPr>
                <w:color w:val="000000"/>
                <w:szCs w:val="28"/>
              </w:rPr>
              <w:t xml:space="preserve"> в организациях, общеобразовательных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>учреждениях, учреждениях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color w:val="000000"/>
                <w:szCs w:val="28"/>
              </w:rPr>
              <w:t>дополнительного образования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Награждение активных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участников ветеранского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движения официальными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>наградами города Сургута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CA6FAC" w:rsidRDefault="00B01394" w:rsidP="00B01394">
            <w:pPr>
              <w:rPr>
                <w:szCs w:val="28"/>
              </w:rPr>
            </w:pPr>
            <w:r>
              <w:rPr>
                <w:szCs w:val="28"/>
              </w:rPr>
              <w:t xml:space="preserve">Дворец торжеств / </w:t>
            </w:r>
          </w:p>
          <w:p w:rsidR="00B01394" w:rsidRDefault="00B01394" w:rsidP="00CA6FAC">
            <w:pPr>
              <w:ind w:right="-114"/>
              <w:rPr>
                <w:szCs w:val="28"/>
              </w:rPr>
            </w:pPr>
            <w:r>
              <w:rPr>
                <w:szCs w:val="28"/>
              </w:rPr>
              <w:t>Сургутская филармония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Спортивные соревнования, спартакиады среди учащихся, работающей молодежи,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ветеранов боевых действий,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посвященные 30-летию со дня вывода Советских войск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color w:val="000000"/>
                <w:szCs w:val="28"/>
              </w:rPr>
              <w:t>из Афганистана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color w:val="000000"/>
                <w:szCs w:val="28"/>
              </w:rPr>
            </w:pPr>
            <w:r w:rsidRPr="00BC7416">
              <w:rPr>
                <w:szCs w:val="28"/>
              </w:rPr>
              <w:t>Выставк</w:t>
            </w:r>
            <w:r>
              <w:rPr>
                <w:szCs w:val="28"/>
              </w:rPr>
              <w:t>а</w:t>
            </w:r>
            <w:r w:rsidRPr="00BC7416">
              <w:rPr>
                <w:szCs w:val="28"/>
              </w:rPr>
              <w:t xml:space="preserve"> к </w:t>
            </w:r>
            <w:r w:rsidRPr="00E80DD4">
              <w:rPr>
                <w:color w:val="000000"/>
                <w:szCs w:val="28"/>
              </w:rPr>
              <w:t xml:space="preserve">30-летию </w:t>
            </w:r>
          </w:p>
          <w:p w:rsidR="00B01394" w:rsidRDefault="00B01394" w:rsidP="00B01394">
            <w:pPr>
              <w:rPr>
                <w:color w:val="000000"/>
                <w:szCs w:val="28"/>
              </w:rPr>
            </w:pPr>
            <w:r w:rsidRPr="00E80DD4">
              <w:rPr>
                <w:color w:val="000000"/>
                <w:szCs w:val="28"/>
              </w:rPr>
              <w:t xml:space="preserve">со дня вывода Советских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color w:val="000000"/>
                <w:szCs w:val="28"/>
              </w:rPr>
              <w:t>войск из Афганистана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Благоустройство, приведение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>в надлежащий вид памятника воинам-интернационалистам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CA6FAC" w:rsidRDefault="0016070E" w:rsidP="00CA6FA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01394">
              <w:rPr>
                <w:szCs w:val="28"/>
              </w:rPr>
              <w:t>амятник воинам-</w:t>
            </w:r>
          </w:p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интернационалистам</w:t>
            </w:r>
          </w:p>
        </w:tc>
      </w:tr>
      <w:tr w:rsidR="00B01394" w:rsidRPr="00081F3E" w:rsidTr="00CA6FAC">
        <w:tc>
          <w:tcPr>
            <w:tcW w:w="595" w:type="dxa"/>
            <w:shd w:val="clear" w:color="auto" w:fill="auto"/>
          </w:tcPr>
          <w:p w:rsidR="00B01394" w:rsidRPr="00081F3E" w:rsidRDefault="00B01394" w:rsidP="00B01394">
            <w:pPr>
              <w:numPr>
                <w:ilvl w:val="0"/>
                <w:numId w:val="2"/>
              </w:numPr>
              <w:ind w:left="284" w:hanging="284"/>
              <w:rPr>
                <w:rFonts w:eastAsia="Times New Roman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Посадка саженцев деревьев, </w:t>
            </w:r>
          </w:p>
          <w:p w:rsidR="00B01394" w:rsidRDefault="00B01394" w:rsidP="00B01394">
            <w:pPr>
              <w:rPr>
                <w:szCs w:val="28"/>
              </w:rPr>
            </w:pPr>
            <w:r w:rsidRPr="00E80DD4">
              <w:rPr>
                <w:szCs w:val="28"/>
              </w:rPr>
              <w:t>посвященная 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>-летию вывода Советских войск из Республики Афганистан</w:t>
            </w:r>
          </w:p>
        </w:tc>
        <w:tc>
          <w:tcPr>
            <w:tcW w:w="1755" w:type="dxa"/>
            <w:shd w:val="clear" w:color="auto" w:fill="auto"/>
          </w:tcPr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</w:p>
          <w:p w:rsidR="00B01394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3112" w:type="dxa"/>
            <w:shd w:val="clear" w:color="auto" w:fill="auto"/>
          </w:tcPr>
          <w:p w:rsidR="00B01394" w:rsidRDefault="00B01394" w:rsidP="00CA6FAC">
            <w:pPr>
              <w:rPr>
                <w:szCs w:val="28"/>
              </w:rPr>
            </w:pPr>
            <w:r>
              <w:rPr>
                <w:szCs w:val="28"/>
              </w:rPr>
              <w:t>место проведения мероприятия будет определено составом организационного комитета дополнительно</w:t>
            </w:r>
          </w:p>
        </w:tc>
      </w:tr>
    </w:tbl>
    <w:p w:rsidR="00B01394" w:rsidRPr="00FF0EF1" w:rsidRDefault="00B01394" w:rsidP="00B01394">
      <w:pPr>
        <w:rPr>
          <w:sz w:val="24"/>
          <w:szCs w:val="24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ind w:left="4956" w:firstLine="708"/>
        <w:rPr>
          <w:color w:val="000000"/>
          <w:szCs w:val="28"/>
        </w:rPr>
      </w:pPr>
    </w:p>
    <w:p w:rsidR="00B01394" w:rsidRDefault="00B01394" w:rsidP="00B01394">
      <w:pPr>
        <w:rPr>
          <w:szCs w:val="28"/>
        </w:rPr>
      </w:pPr>
    </w:p>
    <w:p w:rsidR="00B01394" w:rsidRDefault="00B01394" w:rsidP="00B01394">
      <w:pPr>
        <w:rPr>
          <w:szCs w:val="28"/>
        </w:rPr>
      </w:pPr>
    </w:p>
    <w:p w:rsidR="00B01394" w:rsidRDefault="00B01394" w:rsidP="00B01394">
      <w:pPr>
        <w:rPr>
          <w:szCs w:val="28"/>
        </w:rPr>
      </w:pPr>
    </w:p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B01394" w:rsidRDefault="00B01394" w:rsidP="00B01394"/>
    <w:p w:rsidR="0016070E" w:rsidRDefault="0016070E" w:rsidP="00B01394"/>
    <w:p w:rsidR="0016070E" w:rsidRDefault="0016070E" w:rsidP="00B01394"/>
    <w:p w:rsidR="0016070E" w:rsidRDefault="0016070E" w:rsidP="00B01394"/>
    <w:p w:rsidR="0016070E" w:rsidRDefault="0016070E" w:rsidP="00B01394"/>
    <w:p w:rsidR="0016070E" w:rsidRDefault="0016070E" w:rsidP="00B01394"/>
    <w:p w:rsidR="0016070E" w:rsidRDefault="0016070E" w:rsidP="00B01394">
      <w:pPr>
        <w:sectPr w:rsidR="0016070E" w:rsidSect="0016070E"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16070E" w:rsidRDefault="0016070E" w:rsidP="00B01394"/>
    <w:p w:rsidR="00B01394" w:rsidRPr="003738D2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3</w:t>
      </w:r>
    </w:p>
    <w:p w:rsidR="00B01394" w:rsidRPr="003738D2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 xml:space="preserve">к распоряжению </w:t>
      </w:r>
    </w:p>
    <w:p w:rsidR="00B01394" w:rsidRDefault="00B01394" w:rsidP="00B01394">
      <w:pPr>
        <w:ind w:left="4956" w:firstLine="708"/>
        <w:rPr>
          <w:color w:val="000000"/>
          <w:szCs w:val="28"/>
        </w:rPr>
      </w:pPr>
      <w:r w:rsidRPr="003738D2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города</w:t>
      </w:r>
    </w:p>
    <w:p w:rsidR="00B01394" w:rsidRDefault="00B01394" w:rsidP="00B01394">
      <w:pPr>
        <w:ind w:left="3119" w:firstLine="2551"/>
        <w:rPr>
          <w:szCs w:val="28"/>
        </w:rPr>
      </w:pPr>
      <w:r>
        <w:rPr>
          <w:szCs w:val="28"/>
        </w:rPr>
        <w:t>от ____________№ _________</w:t>
      </w:r>
    </w:p>
    <w:p w:rsidR="00B01394" w:rsidRDefault="00B01394" w:rsidP="00B01394">
      <w:pPr>
        <w:ind w:left="3119" w:firstLine="2551"/>
        <w:rPr>
          <w:szCs w:val="28"/>
        </w:rPr>
      </w:pPr>
    </w:p>
    <w:p w:rsidR="00B01394" w:rsidRPr="00B01394" w:rsidRDefault="00B01394" w:rsidP="00B01394">
      <w:pPr>
        <w:ind w:left="3119" w:firstLine="2551"/>
        <w:rPr>
          <w:szCs w:val="28"/>
        </w:rPr>
      </w:pPr>
    </w:p>
    <w:p w:rsidR="00B01394" w:rsidRDefault="00B01394" w:rsidP="00B01394">
      <w:pPr>
        <w:jc w:val="center"/>
        <w:rPr>
          <w:szCs w:val="28"/>
        </w:rPr>
      </w:pPr>
      <w:r>
        <w:rPr>
          <w:szCs w:val="28"/>
        </w:rPr>
        <w:t>План мероприятий</w:t>
      </w:r>
    </w:p>
    <w:p w:rsidR="00B01394" w:rsidRDefault="00B01394" w:rsidP="00B01394">
      <w:pPr>
        <w:jc w:val="center"/>
        <w:rPr>
          <w:rStyle w:val="extended-textshort"/>
          <w:bCs/>
          <w:szCs w:val="28"/>
        </w:rPr>
      </w:pPr>
      <w:r>
        <w:rPr>
          <w:szCs w:val="28"/>
        </w:rPr>
        <w:t xml:space="preserve">по подготовке и проведению празднования 30-летия </w:t>
      </w:r>
      <w:r>
        <w:rPr>
          <w:rStyle w:val="extended-textshort"/>
          <w:bCs/>
          <w:szCs w:val="28"/>
        </w:rPr>
        <w:t xml:space="preserve">вывода </w:t>
      </w:r>
    </w:p>
    <w:p w:rsidR="00B01394" w:rsidRDefault="00B01394" w:rsidP="00B01394">
      <w:pPr>
        <w:jc w:val="center"/>
        <w:rPr>
          <w:rStyle w:val="extended-textshort"/>
          <w:bCs/>
          <w:szCs w:val="28"/>
        </w:rPr>
      </w:pPr>
      <w:r>
        <w:rPr>
          <w:rStyle w:val="extended-textshort"/>
          <w:bCs/>
          <w:szCs w:val="28"/>
        </w:rPr>
        <w:t>Советских войск из Республики Афганистан</w:t>
      </w:r>
    </w:p>
    <w:p w:rsidR="00CA6FAC" w:rsidRDefault="00CA6FAC" w:rsidP="00B01394">
      <w:pPr>
        <w:jc w:val="center"/>
        <w:rPr>
          <w:rStyle w:val="extended-textshort"/>
          <w:bCs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729"/>
        <w:gridCol w:w="2694"/>
      </w:tblGrid>
      <w:tr w:rsidR="00B01394" w:rsidRPr="00E34686" w:rsidTr="00B01394">
        <w:tc>
          <w:tcPr>
            <w:tcW w:w="5075" w:type="dxa"/>
            <w:shd w:val="clear" w:color="auto" w:fill="auto"/>
          </w:tcPr>
          <w:p w:rsidR="00B01394" w:rsidRPr="00081F3E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081F3E">
              <w:rPr>
                <w:rFonts w:eastAsia="Times New Roman"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1729" w:type="dxa"/>
            <w:shd w:val="clear" w:color="auto" w:fill="auto"/>
          </w:tcPr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081F3E">
              <w:rPr>
                <w:rFonts w:eastAsia="Times New Roman"/>
                <w:color w:val="000000"/>
                <w:szCs w:val="28"/>
              </w:rPr>
              <w:t xml:space="preserve">Срок </w:t>
            </w:r>
          </w:p>
          <w:p w:rsidR="00B01394" w:rsidRPr="00081F3E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081F3E">
              <w:rPr>
                <w:rFonts w:eastAsia="Times New Roman"/>
                <w:color w:val="000000"/>
                <w:szCs w:val="28"/>
              </w:rPr>
              <w:t>выполнения</w:t>
            </w:r>
          </w:p>
        </w:tc>
        <w:tc>
          <w:tcPr>
            <w:tcW w:w="2694" w:type="dxa"/>
            <w:shd w:val="clear" w:color="auto" w:fill="auto"/>
          </w:tcPr>
          <w:p w:rsidR="00B01394" w:rsidRPr="00081F3E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081F3E">
              <w:rPr>
                <w:rFonts w:eastAsia="Times New Roman"/>
                <w:color w:val="000000"/>
                <w:szCs w:val="28"/>
              </w:rPr>
              <w:t>Ответственный</w:t>
            </w:r>
          </w:p>
        </w:tc>
      </w:tr>
      <w:tr w:rsidR="00B01394" w:rsidRPr="00E34686" w:rsidTr="00B01394">
        <w:tc>
          <w:tcPr>
            <w:tcW w:w="9498" w:type="dxa"/>
            <w:gridSpan w:val="3"/>
            <w:shd w:val="clear" w:color="auto" w:fill="auto"/>
          </w:tcPr>
          <w:p w:rsidR="00B01394" w:rsidRPr="00081F3E" w:rsidRDefault="00B01394" w:rsidP="00B01394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081F3E">
              <w:rPr>
                <w:rFonts w:eastAsia="Times New Roman"/>
                <w:szCs w:val="28"/>
              </w:rPr>
              <w:t>1. Организационные мероприятия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1</w:t>
            </w:r>
            <w:r w:rsidRPr="00BC7416">
              <w:rPr>
                <w:rFonts w:eastAsia="Times New Roman"/>
                <w:szCs w:val="28"/>
              </w:rPr>
              <w:t xml:space="preserve">. Сформировать смету затрат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на проведение городских </w:t>
            </w: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 w:rsidRPr="00BC7416">
              <w:rPr>
                <w:rFonts w:eastAsia="Times New Roman"/>
                <w:szCs w:val="28"/>
              </w:rPr>
              <w:t>торжественных мероприятий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Пелевин А.Р.,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Фризен В.П.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2</w:t>
            </w:r>
            <w:r w:rsidRPr="00BC7416">
              <w:rPr>
                <w:rFonts w:eastAsia="Times New Roman"/>
                <w:szCs w:val="28"/>
              </w:rPr>
              <w:t xml:space="preserve">. Разработать макет логотипа </w:t>
            </w:r>
          </w:p>
          <w:p w:rsidR="00B01394" w:rsidRDefault="00B01394" w:rsidP="00E12EB0">
            <w:pPr>
              <w:rPr>
                <w:rStyle w:val="extended-textshort"/>
                <w:bCs/>
                <w:szCs w:val="28"/>
              </w:rPr>
            </w:pPr>
            <w:r>
              <w:rPr>
                <w:szCs w:val="28"/>
              </w:rPr>
              <w:t xml:space="preserve">30-летия </w:t>
            </w:r>
            <w:r>
              <w:rPr>
                <w:rStyle w:val="extended-textshort"/>
                <w:bCs/>
                <w:szCs w:val="28"/>
              </w:rPr>
              <w:t xml:space="preserve">вывода Советских войск </w:t>
            </w:r>
          </w:p>
          <w:p w:rsidR="00B01394" w:rsidRPr="00BC7416" w:rsidRDefault="00B01394" w:rsidP="00E12EB0">
            <w:pPr>
              <w:rPr>
                <w:rFonts w:eastAsia="Times New Roman"/>
                <w:szCs w:val="28"/>
              </w:rPr>
            </w:pPr>
            <w:r>
              <w:rPr>
                <w:rStyle w:val="extended-textshort"/>
                <w:bCs/>
                <w:szCs w:val="28"/>
              </w:rPr>
              <w:t>из Республики 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3</w:t>
            </w:r>
            <w:r w:rsidRPr="00BC7416">
              <w:rPr>
                <w:rFonts w:eastAsia="Times New Roman"/>
                <w:szCs w:val="28"/>
              </w:rPr>
              <w:t xml:space="preserve">. Подготовить письма-обращения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к руководству предприятий и бизнес-</w:t>
            </w: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 w:rsidRPr="00BC7416">
              <w:rPr>
                <w:rFonts w:eastAsia="Times New Roman"/>
                <w:szCs w:val="28"/>
              </w:rPr>
              <w:t xml:space="preserve">сообществу с приглашением принять участие в подготовке и проведении празднования </w:t>
            </w:r>
            <w:r>
              <w:rPr>
                <w:szCs w:val="28"/>
              </w:rPr>
              <w:t xml:space="preserve">30-летия </w:t>
            </w:r>
            <w:r>
              <w:rPr>
                <w:rStyle w:val="extended-textshort"/>
                <w:bCs/>
                <w:szCs w:val="28"/>
              </w:rPr>
              <w:t>вывода Советских войск из Республики 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B01394">
            <w:pPr>
              <w:rPr>
                <w:rFonts w:eastAsia="Times New Roman"/>
                <w:sz w:val="12"/>
                <w:szCs w:val="12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4</w:t>
            </w:r>
            <w:r w:rsidRPr="00BC7416">
              <w:rPr>
                <w:rFonts w:eastAsia="Times New Roman"/>
                <w:szCs w:val="28"/>
              </w:rPr>
              <w:t xml:space="preserve">. Подготовить списки приглашенных гостей на торжественные мероприятия, посвященные празднованию </w:t>
            </w:r>
            <w:r>
              <w:rPr>
                <w:szCs w:val="28"/>
              </w:rPr>
              <w:t xml:space="preserve">30-летия </w:t>
            </w:r>
            <w:r>
              <w:rPr>
                <w:rStyle w:val="extended-textshort"/>
                <w:bCs/>
                <w:szCs w:val="28"/>
              </w:rPr>
              <w:t>вывода Советских войск из Республики 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А.Ф.,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Логинов</w:t>
            </w:r>
            <w:r w:rsidRPr="00BC7416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>Э.Б.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(по согласованию),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Некрасов Д.Е.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(по согласованию)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5</w:t>
            </w:r>
            <w:r w:rsidRPr="00BC7416">
              <w:rPr>
                <w:rFonts w:eastAsia="Times New Roman"/>
                <w:szCs w:val="28"/>
              </w:rPr>
              <w:t>. Сформировать представительские сувениры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6</w:t>
            </w:r>
            <w:r w:rsidRPr="00BC7416">
              <w:rPr>
                <w:rFonts w:eastAsia="Times New Roman"/>
                <w:szCs w:val="28"/>
              </w:rPr>
              <w:t xml:space="preserve">. Выпустить полиграфическую </w:t>
            </w:r>
          </w:p>
          <w:p w:rsidR="00B01394" w:rsidRDefault="00B01394" w:rsidP="00E12EB0">
            <w:pPr>
              <w:rPr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продукцию, посвященную </w:t>
            </w:r>
            <w:r w:rsidR="009E187F">
              <w:rPr>
                <w:szCs w:val="28"/>
              </w:rPr>
              <w:t>30-летию</w:t>
            </w:r>
            <w:r>
              <w:rPr>
                <w:szCs w:val="28"/>
              </w:rPr>
              <w:t xml:space="preserve"> </w:t>
            </w: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>
              <w:rPr>
                <w:rStyle w:val="extended-textshort"/>
                <w:bCs/>
                <w:szCs w:val="28"/>
              </w:rPr>
              <w:t>вывода Советских войск из Республики 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Вербовская И.С.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1.</w:t>
            </w:r>
            <w:r>
              <w:rPr>
                <w:rFonts w:eastAsia="Times New Roman"/>
                <w:szCs w:val="28"/>
              </w:rPr>
              <w:t>7</w:t>
            </w:r>
            <w:r w:rsidRPr="00BC7416">
              <w:rPr>
                <w:rFonts w:eastAsia="Times New Roman"/>
                <w:szCs w:val="28"/>
              </w:rPr>
              <w:t xml:space="preserve">. Организовать и провести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мероприятия, посвященные </w:t>
            </w:r>
          </w:p>
          <w:p w:rsidR="00B01394" w:rsidRDefault="00B01394" w:rsidP="00E12EB0">
            <w:pPr>
              <w:rPr>
                <w:rStyle w:val="extended-textshort"/>
                <w:bCs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празднованию </w:t>
            </w:r>
            <w:r>
              <w:rPr>
                <w:szCs w:val="28"/>
              </w:rPr>
              <w:t xml:space="preserve">30-летия </w:t>
            </w:r>
            <w:r>
              <w:rPr>
                <w:rStyle w:val="extended-textshort"/>
                <w:bCs/>
                <w:szCs w:val="28"/>
              </w:rPr>
              <w:t xml:space="preserve">вывода </w:t>
            </w:r>
          </w:p>
          <w:p w:rsidR="00B01394" w:rsidRDefault="00B01394" w:rsidP="00E12EB0">
            <w:pPr>
              <w:rPr>
                <w:rStyle w:val="extended-textshort"/>
                <w:bCs/>
                <w:szCs w:val="28"/>
              </w:rPr>
            </w:pPr>
            <w:r>
              <w:rPr>
                <w:rStyle w:val="extended-textshort"/>
                <w:bCs/>
                <w:szCs w:val="28"/>
              </w:rPr>
              <w:t xml:space="preserve">Советских войск из Республики </w:t>
            </w: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>
              <w:rPr>
                <w:rStyle w:val="extended-textshort"/>
                <w:bCs/>
                <w:szCs w:val="28"/>
              </w:rPr>
              <w:t>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B0139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Жердев А.А.,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Пелевин А.Р.,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 xml:space="preserve">руководители структурных 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подразделений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Администрации 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города</w:t>
            </w:r>
          </w:p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Логинов Э.Б.,</w:t>
            </w:r>
          </w:p>
          <w:p w:rsidR="0016070E" w:rsidRPr="00BC7416" w:rsidRDefault="00B01394" w:rsidP="00CA6FAC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Некрасов Д.Е.</w:t>
            </w: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color w:val="000000"/>
                <w:sz w:val="10"/>
                <w:szCs w:val="10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2. Культурно-массовые мероприятия, лекции, конференции</w:t>
            </w:r>
          </w:p>
          <w:p w:rsidR="00B01394" w:rsidRPr="00BC7416" w:rsidRDefault="00B01394" w:rsidP="00E12EB0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sz w:val="10"/>
                <w:szCs w:val="10"/>
              </w:rPr>
            </w:pPr>
            <w:r w:rsidRPr="00BC7416">
              <w:rPr>
                <w:rFonts w:eastAsia="Times New Roman"/>
                <w:szCs w:val="28"/>
              </w:rPr>
              <w:t>Организовать подготовку и проведение</w:t>
            </w:r>
          </w:p>
          <w:p w:rsidR="00B01394" w:rsidRPr="00BC7416" w:rsidRDefault="00B01394" w:rsidP="00E12EB0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250C4F">
              <w:rPr>
                <w:szCs w:val="28"/>
              </w:rPr>
              <w:t xml:space="preserve">Торжественный концерт </w:t>
            </w:r>
            <w:r w:rsidRPr="00250C4F">
              <w:rPr>
                <w:szCs w:val="28"/>
              </w:rPr>
              <w:br/>
              <w:t xml:space="preserve">с участием творческих коллективов </w:t>
            </w:r>
          </w:p>
          <w:p w:rsidR="00B01394" w:rsidRPr="00BC7416" w:rsidRDefault="00B01394" w:rsidP="00E12EB0">
            <w:pPr>
              <w:rPr>
                <w:szCs w:val="28"/>
              </w:rPr>
            </w:pPr>
            <w:r w:rsidRPr="00250C4F">
              <w:rPr>
                <w:szCs w:val="28"/>
              </w:rPr>
              <w:t>ветеранов боевых действий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BC7416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Pr="00BC7416">
              <w:rPr>
                <w:szCs w:val="28"/>
              </w:rPr>
              <w:t xml:space="preserve"> 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BC7416">
              <w:rPr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Пелевин А.Р.,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Фризен В.П.,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2.</w:t>
            </w:r>
            <w:r>
              <w:rPr>
                <w:rFonts w:eastAsia="Times New Roman"/>
                <w:szCs w:val="28"/>
              </w:rPr>
              <w:t>2</w:t>
            </w:r>
            <w:r w:rsidRPr="00BC7416">
              <w:rPr>
                <w:rFonts w:eastAsia="Times New Roman"/>
                <w:szCs w:val="28"/>
              </w:rPr>
              <w:t xml:space="preserve">. </w:t>
            </w:r>
            <w:r w:rsidRPr="00250C4F">
              <w:rPr>
                <w:rFonts w:eastAsia="Times New Roman"/>
                <w:szCs w:val="28"/>
              </w:rPr>
              <w:t xml:space="preserve">Проведение памятного митинга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250C4F">
              <w:rPr>
                <w:rFonts w:eastAsia="Times New Roman"/>
                <w:szCs w:val="28"/>
              </w:rPr>
              <w:t xml:space="preserve">в честь воинов, погибших </w:t>
            </w: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  <w:r w:rsidRPr="00250C4F">
              <w:rPr>
                <w:rFonts w:eastAsia="Times New Roman"/>
                <w:szCs w:val="28"/>
              </w:rPr>
              <w:t>в Афганистане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  <w:r w:rsidRPr="00BC7416">
              <w:rPr>
                <w:rFonts w:eastAsia="Times New Roman"/>
                <w:color w:val="000000"/>
                <w:szCs w:val="28"/>
              </w:rPr>
              <w:t>5</w:t>
            </w:r>
            <w:r>
              <w:rPr>
                <w:rFonts w:eastAsia="Times New Roman"/>
                <w:color w:val="000000"/>
                <w:szCs w:val="28"/>
              </w:rPr>
              <w:t xml:space="preserve"> февраля </w:t>
            </w:r>
            <w:r w:rsidRPr="00BC7416">
              <w:rPr>
                <w:rFonts w:eastAsia="Times New Roman"/>
                <w:color w:val="000000"/>
                <w:szCs w:val="28"/>
              </w:rPr>
              <w:t>201</w:t>
            </w:r>
            <w:r>
              <w:rPr>
                <w:rFonts w:eastAsia="Times New Roman"/>
                <w:color w:val="000000"/>
                <w:szCs w:val="28"/>
              </w:rPr>
              <w:t>9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Фризен В.П.,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250C4F" w:rsidRDefault="00B01394" w:rsidP="00E12EB0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BC7416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BC7416">
              <w:rPr>
                <w:color w:val="000000"/>
                <w:sz w:val="28"/>
                <w:szCs w:val="28"/>
              </w:rPr>
              <w:t xml:space="preserve">. </w:t>
            </w:r>
            <w:r w:rsidRPr="00250C4F">
              <w:rPr>
                <w:color w:val="000000"/>
                <w:sz w:val="28"/>
                <w:szCs w:val="28"/>
              </w:rPr>
              <w:t>Проведение вечеров памяти,</w:t>
            </w:r>
          </w:p>
          <w:p w:rsidR="00B01394" w:rsidRDefault="00B01394" w:rsidP="00E12EB0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 xml:space="preserve">организация встреч/уроков мужества </w:t>
            </w:r>
          </w:p>
          <w:p w:rsidR="00B01394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 xml:space="preserve">с участием ветеранов Афганистана </w:t>
            </w:r>
          </w:p>
          <w:p w:rsidR="00B01394" w:rsidRPr="00BC7416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250C4F">
              <w:rPr>
                <w:color w:val="000000"/>
                <w:sz w:val="28"/>
                <w:szCs w:val="28"/>
              </w:rPr>
              <w:t>в школах и СУЗах и ВУЗах города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BC7416">
              <w:rPr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Томазова А.Н.,</w:t>
            </w:r>
          </w:p>
          <w:p w:rsidR="00B01394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Косенок С.М. </w:t>
            </w:r>
            <w:r w:rsidR="0016070E">
              <w:rPr>
                <w:rFonts w:eastAsia="Times New Roman"/>
                <w:color w:val="000000"/>
                <w:szCs w:val="28"/>
              </w:rPr>
              <w:t xml:space="preserve">      </w:t>
            </w:r>
            <w:r>
              <w:rPr>
                <w:rFonts w:eastAsia="Times New Roman"/>
                <w:color w:val="000000"/>
                <w:szCs w:val="28"/>
              </w:rPr>
              <w:t xml:space="preserve">(по согласованию), Нацаренус Н.Н. </w:t>
            </w:r>
            <w:r w:rsidR="0016070E">
              <w:rPr>
                <w:rFonts w:eastAsia="Times New Roman"/>
                <w:color w:val="000000"/>
                <w:szCs w:val="28"/>
              </w:rPr>
              <w:t xml:space="preserve">       </w:t>
            </w:r>
            <w:r>
              <w:rPr>
                <w:rFonts w:eastAsia="Times New Roman"/>
                <w:color w:val="000000"/>
                <w:szCs w:val="28"/>
              </w:rPr>
              <w:t>(по согласованию),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Шутов В.Н. </w:t>
            </w:r>
            <w:r w:rsidR="0016070E">
              <w:rPr>
                <w:rFonts w:eastAsia="Times New Roman"/>
                <w:color w:val="000000"/>
                <w:szCs w:val="28"/>
              </w:rPr>
              <w:t xml:space="preserve">              </w:t>
            </w:r>
            <w:r>
              <w:rPr>
                <w:rFonts w:eastAsia="Times New Roman"/>
                <w:color w:val="000000"/>
                <w:szCs w:val="28"/>
              </w:rPr>
              <w:t>(по согласованию)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BC7416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C7416">
              <w:rPr>
                <w:color w:val="000000"/>
                <w:sz w:val="28"/>
                <w:szCs w:val="28"/>
              </w:rPr>
              <w:t xml:space="preserve">. </w:t>
            </w:r>
            <w:r w:rsidRPr="00E80DD4">
              <w:rPr>
                <w:color w:val="000000"/>
                <w:sz w:val="28"/>
                <w:szCs w:val="28"/>
              </w:rPr>
              <w:t xml:space="preserve">Выставки, конкурсы плакатов </w:t>
            </w:r>
          </w:p>
          <w:p w:rsidR="00B01394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E80DD4">
              <w:rPr>
                <w:color w:val="000000"/>
                <w:sz w:val="28"/>
                <w:szCs w:val="28"/>
              </w:rPr>
              <w:t xml:space="preserve">и рисунков, фотовыставки, музейные экспозиции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80DD4">
              <w:rPr>
                <w:color w:val="000000"/>
                <w:sz w:val="28"/>
                <w:szCs w:val="28"/>
              </w:rPr>
              <w:t>Воинам-интернационалистам посвящается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80DD4">
              <w:rPr>
                <w:color w:val="000000"/>
                <w:sz w:val="28"/>
                <w:szCs w:val="28"/>
              </w:rPr>
              <w:t xml:space="preserve"> в организациях, </w:t>
            </w:r>
          </w:p>
          <w:p w:rsidR="00B01394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E80DD4">
              <w:rPr>
                <w:color w:val="000000"/>
                <w:sz w:val="28"/>
                <w:szCs w:val="28"/>
              </w:rPr>
              <w:t xml:space="preserve">общеобразовательных учреждениях, учреждениях дополнительного </w:t>
            </w:r>
          </w:p>
          <w:p w:rsidR="00B01394" w:rsidRPr="00BC7416" w:rsidRDefault="00B01394" w:rsidP="00B01394">
            <w:pPr>
              <w:pStyle w:val="a7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8"/>
                <w:szCs w:val="28"/>
              </w:rPr>
            </w:pPr>
            <w:r w:rsidRPr="00E80DD4">
              <w:rPr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 xml:space="preserve">в течение 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2019 </w:t>
            </w:r>
            <w:r w:rsidRPr="00BC7416">
              <w:rPr>
                <w:rFonts w:eastAsia="Times New Roman"/>
                <w:color w:val="000000"/>
                <w:szCs w:val="28"/>
              </w:rPr>
              <w:t>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Томазова А.Н.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E80DD4">
              <w:rPr>
                <w:szCs w:val="28"/>
              </w:rPr>
              <w:t xml:space="preserve">Награждение активных участников ветеранского движения официальными наградами города Сургута  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 xml:space="preserve">в течение 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2019 </w:t>
            </w:r>
            <w:r w:rsidRPr="00BC7416">
              <w:rPr>
                <w:rFonts w:eastAsia="Times New Roman"/>
                <w:color w:val="000000"/>
                <w:szCs w:val="28"/>
              </w:rPr>
              <w:t>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Хисамова А.Ф.</w:t>
            </w: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3. </w:t>
            </w:r>
            <w:r w:rsidRPr="00BC7416">
              <w:rPr>
                <w:rFonts w:eastAsia="Times New Roman"/>
                <w:color w:val="000000"/>
                <w:szCs w:val="28"/>
              </w:rPr>
              <w:t>Музейно-выставочная деятельность</w:t>
            </w:r>
          </w:p>
          <w:p w:rsidR="00B01394" w:rsidRPr="00324D5D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rPr>
                <w:rFonts w:eastAsia="Times New Roman"/>
                <w:sz w:val="10"/>
                <w:szCs w:val="10"/>
              </w:rPr>
            </w:pPr>
            <w:r w:rsidRPr="00BC7416">
              <w:rPr>
                <w:rFonts w:eastAsia="Times New Roman"/>
                <w:szCs w:val="28"/>
              </w:rPr>
              <w:t>Организовать подготовку и проведение</w:t>
            </w:r>
          </w:p>
          <w:p w:rsidR="00B01394" w:rsidRPr="00324D5D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Pr="00BC7416">
              <w:rPr>
                <w:szCs w:val="28"/>
              </w:rPr>
              <w:t>Выставк</w:t>
            </w:r>
            <w:r>
              <w:rPr>
                <w:szCs w:val="28"/>
              </w:rPr>
              <w:t>а</w:t>
            </w:r>
            <w:r w:rsidRPr="00BC7416">
              <w:rPr>
                <w:szCs w:val="28"/>
              </w:rPr>
              <w:t xml:space="preserve"> к </w:t>
            </w:r>
            <w:r w:rsidRPr="00E80DD4">
              <w:rPr>
                <w:color w:val="000000"/>
                <w:szCs w:val="28"/>
              </w:rPr>
              <w:t>30-летию со дня вывода Советских войск из Афганистана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 xml:space="preserve">в течение 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2019 </w:t>
            </w:r>
            <w:r w:rsidRPr="00BC7416">
              <w:rPr>
                <w:rFonts w:eastAsia="Times New Roman"/>
                <w:color w:val="000000"/>
                <w:szCs w:val="28"/>
              </w:rPr>
              <w:t>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Фризен В.П.</w:t>
            </w: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4. </w:t>
            </w:r>
            <w:r w:rsidRPr="00BC7416">
              <w:rPr>
                <w:rFonts w:eastAsia="Times New Roman"/>
                <w:color w:val="000000"/>
                <w:szCs w:val="28"/>
              </w:rPr>
              <w:t xml:space="preserve">Издательская деятельность и работа </w:t>
            </w:r>
            <w:r>
              <w:rPr>
                <w:rFonts w:eastAsia="Times New Roman"/>
                <w:color w:val="000000"/>
                <w:szCs w:val="28"/>
              </w:rPr>
              <w:t>средств массовой информации</w:t>
            </w:r>
          </w:p>
          <w:p w:rsidR="00B01394" w:rsidRPr="00324D5D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9498" w:type="dxa"/>
            <w:gridSpan w:val="3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Организовать подготовку и проведение</w:t>
            </w:r>
          </w:p>
          <w:p w:rsidR="00B01394" w:rsidRPr="00324D5D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4.1. Открытие рубрик в газетах </w:t>
            </w:r>
          </w:p>
          <w:p w:rsidR="00B01394" w:rsidRDefault="00B01394" w:rsidP="00E12EB0">
            <w:pPr>
              <w:rPr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«Сургутские ведомости», «Сургутская трибуна», посвященных подготовке </w:t>
            </w:r>
            <w:r>
              <w:rPr>
                <w:rFonts w:eastAsia="Times New Roman"/>
                <w:szCs w:val="28"/>
              </w:rPr>
              <w:br/>
            </w:r>
            <w:r w:rsidRPr="00BC7416">
              <w:rPr>
                <w:rFonts w:eastAsia="Times New Roman"/>
                <w:szCs w:val="28"/>
              </w:rPr>
              <w:t xml:space="preserve">и празднованию </w:t>
            </w:r>
            <w:r w:rsidRPr="00E80DD4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>-лети</w:t>
            </w:r>
            <w:r w:rsidR="009E187F">
              <w:rPr>
                <w:szCs w:val="28"/>
              </w:rPr>
              <w:t>я</w:t>
            </w:r>
            <w:r w:rsidRPr="00E80DD4">
              <w:rPr>
                <w:szCs w:val="28"/>
              </w:rPr>
              <w:t xml:space="preserve"> вывода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Советских войск из Республики </w:t>
            </w:r>
          </w:p>
          <w:p w:rsidR="00B01394" w:rsidRPr="00BC7416" w:rsidRDefault="00B01394" w:rsidP="00E12EB0">
            <w:pPr>
              <w:rPr>
                <w:rFonts w:eastAsia="Times New Roman"/>
                <w:szCs w:val="28"/>
              </w:rPr>
            </w:pPr>
            <w:r w:rsidRPr="00E80DD4">
              <w:rPr>
                <w:szCs w:val="28"/>
              </w:rPr>
              <w:t>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течение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201</w:t>
            </w:r>
            <w:r>
              <w:rPr>
                <w:rFonts w:eastAsia="Times New Roman"/>
                <w:szCs w:val="28"/>
              </w:rPr>
              <w:t>9</w:t>
            </w:r>
            <w:r w:rsidRPr="00BC7416">
              <w:rPr>
                <w:rFonts w:eastAsia="Times New Roman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Вербовская И.С.,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Оверчук А.Ю.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4.2. Подготовить праздничный выпуск газет «Сургутские ведомости», посвященный </w:t>
            </w:r>
            <w:r w:rsidRPr="00E80DD4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>-летию вывода Советских войск из Республики Афганистан</w:t>
            </w:r>
          </w:p>
          <w:p w:rsidR="0016070E" w:rsidRDefault="0016070E" w:rsidP="00E12EB0">
            <w:pPr>
              <w:rPr>
                <w:szCs w:val="28"/>
              </w:rPr>
            </w:pPr>
          </w:p>
          <w:p w:rsidR="0016070E" w:rsidRDefault="0016070E" w:rsidP="00E12EB0">
            <w:pPr>
              <w:rPr>
                <w:szCs w:val="28"/>
              </w:rPr>
            </w:pPr>
          </w:p>
          <w:p w:rsidR="00B01394" w:rsidRPr="00BC7416" w:rsidRDefault="00B01394" w:rsidP="00E12EB0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февраль 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201</w:t>
            </w:r>
            <w:r>
              <w:rPr>
                <w:rFonts w:eastAsia="Times New Roman"/>
                <w:szCs w:val="28"/>
              </w:rPr>
              <w:t>9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Вербовская И.С.,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Оверчук А.Ю.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Pr="00BC7416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4.3. Организовать запись программ 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и выпуск теле</w:t>
            </w:r>
            <w:r w:rsidR="00D6774A">
              <w:rPr>
                <w:rFonts w:eastAsia="Times New Roman"/>
                <w:szCs w:val="28"/>
              </w:rPr>
              <w:t>-</w:t>
            </w:r>
            <w:r w:rsidRPr="00BC7416">
              <w:rPr>
                <w:rFonts w:eastAsia="Times New Roman"/>
                <w:szCs w:val="28"/>
              </w:rPr>
              <w:t xml:space="preserve"> и радио</w:t>
            </w:r>
            <w:r w:rsidR="00D6774A">
              <w:rPr>
                <w:rFonts w:eastAsia="Times New Roman"/>
                <w:szCs w:val="28"/>
              </w:rPr>
              <w:t>-</w:t>
            </w:r>
            <w:r w:rsidRPr="00BC7416">
              <w:rPr>
                <w:rFonts w:eastAsia="Times New Roman"/>
                <w:szCs w:val="28"/>
              </w:rPr>
              <w:t xml:space="preserve">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сюжетов телекомпани</w:t>
            </w:r>
            <w:r w:rsidR="00D6774A">
              <w:rPr>
                <w:rFonts w:eastAsia="Times New Roman"/>
                <w:szCs w:val="28"/>
              </w:rPr>
              <w:t>и</w:t>
            </w:r>
            <w:r w:rsidRPr="00BC7416">
              <w:rPr>
                <w:rFonts w:eastAsia="Times New Roman"/>
                <w:szCs w:val="28"/>
              </w:rPr>
              <w:t xml:space="preserve">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«СургутИнформТВ», телерадио</w:t>
            </w:r>
            <w:r>
              <w:rPr>
                <w:rFonts w:eastAsia="Times New Roman"/>
                <w:szCs w:val="28"/>
              </w:rPr>
              <w:t>-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компании «СургутИнтерНовости», </w:t>
            </w:r>
          </w:p>
          <w:p w:rsidR="00B01394" w:rsidRDefault="00B01394" w:rsidP="00E12EB0">
            <w:pPr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посвященных подготовке </w:t>
            </w:r>
          </w:p>
          <w:p w:rsidR="00B01394" w:rsidRDefault="00B01394" w:rsidP="00E12EB0">
            <w:pPr>
              <w:rPr>
                <w:szCs w:val="28"/>
              </w:rPr>
            </w:pPr>
            <w:r w:rsidRPr="00BC7416">
              <w:rPr>
                <w:rFonts w:eastAsia="Times New Roman"/>
                <w:szCs w:val="28"/>
              </w:rPr>
              <w:t xml:space="preserve">и празднованию </w:t>
            </w:r>
            <w:r w:rsidRPr="00E80DD4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>-лети</w:t>
            </w:r>
            <w:r w:rsidR="00D6774A">
              <w:rPr>
                <w:szCs w:val="28"/>
              </w:rPr>
              <w:t>я</w:t>
            </w:r>
            <w:r w:rsidRPr="00E80DD4">
              <w:rPr>
                <w:szCs w:val="28"/>
              </w:rPr>
              <w:t xml:space="preserve"> вывода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Советских войск из Республики </w:t>
            </w:r>
          </w:p>
          <w:p w:rsidR="00B01394" w:rsidRPr="00BC7416" w:rsidRDefault="00B01394" w:rsidP="00B01394">
            <w:pPr>
              <w:rPr>
                <w:rFonts w:eastAsia="Times New Roman"/>
                <w:sz w:val="12"/>
                <w:szCs w:val="12"/>
              </w:rPr>
            </w:pPr>
            <w:r w:rsidRPr="00E80DD4">
              <w:rPr>
                <w:szCs w:val="28"/>
              </w:rPr>
              <w:t>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течение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BC7416">
              <w:rPr>
                <w:rFonts w:eastAsia="Times New Roman"/>
                <w:szCs w:val="28"/>
              </w:rPr>
              <w:t>201</w:t>
            </w:r>
            <w:r>
              <w:rPr>
                <w:rFonts w:eastAsia="Times New Roman"/>
                <w:szCs w:val="28"/>
              </w:rPr>
              <w:t>9</w:t>
            </w:r>
            <w:r w:rsidRPr="00BC7416">
              <w:rPr>
                <w:rFonts w:eastAsia="Times New Roman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Вербовская И.С.,</w:t>
            </w:r>
          </w:p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Оверчук А.Ю.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C7416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BC7416">
              <w:rPr>
                <w:szCs w:val="28"/>
              </w:rPr>
              <w:t xml:space="preserve">. </w:t>
            </w:r>
            <w:r w:rsidRPr="00250C4F">
              <w:rPr>
                <w:szCs w:val="28"/>
              </w:rPr>
              <w:t xml:space="preserve">Выпуск цикла радио- и телепередач о семьях погибших участников боевых действий в Афганистане, ветеранах </w:t>
            </w:r>
          </w:p>
          <w:p w:rsidR="00B01394" w:rsidRDefault="00B01394" w:rsidP="00E12EB0">
            <w:pPr>
              <w:rPr>
                <w:szCs w:val="28"/>
              </w:rPr>
            </w:pPr>
            <w:r w:rsidRPr="00250C4F">
              <w:rPr>
                <w:szCs w:val="28"/>
              </w:rPr>
              <w:t xml:space="preserve">боевых действий в Афганистане; </w:t>
            </w:r>
          </w:p>
          <w:p w:rsidR="00B01394" w:rsidRPr="00BC7416" w:rsidRDefault="00B01394" w:rsidP="00E12EB0">
            <w:pPr>
              <w:rPr>
                <w:szCs w:val="28"/>
              </w:rPr>
            </w:pPr>
            <w:r w:rsidRPr="00250C4F">
              <w:rPr>
                <w:szCs w:val="28"/>
              </w:rPr>
              <w:t>освещение мероприятий, посвященных юбилейной дате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BC7416">
              <w:rPr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Вербовская И.С.</w:t>
            </w:r>
          </w:p>
        </w:tc>
      </w:tr>
      <w:tr w:rsidR="00B01394" w:rsidRPr="00E3468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4.5. </w:t>
            </w:r>
            <w:r w:rsidRPr="00BC7416">
              <w:rPr>
                <w:rFonts w:eastAsia="Times New Roman"/>
                <w:szCs w:val="28"/>
              </w:rPr>
              <w:t>Создание фотоархива по итогам п</w:t>
            </w:r>
            <w:r w:rsidR="0016070E">
              <w:rPr>
                <w:rFonts w:eastAsia="Times New Roman"/>
                <w:szCs w:val="28"/>
              </w:rPr>
              <w:t xml:space="preserve">роведения городских общественно </w:t>
            </w:r>
            <w:r w:rsidRPr="00BC7416">
              <w:rPr>
                <w:rFonts w:eastAsia="Times New Roman"/>
                <w:szCs w:val="28"/>
              </w:rPr>
              <w:t xml:space="preserve">значимых мероприятий, посвященных </w:t>
            </w:r>
            <w:r w:rsidRPr="00E80DD4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 xml:space="preserve">-летию вывода Советских войск </w:t>
            </w:r>
          </w:p>
          <w:p w:rsidR="00B01394" w:rsidRPr="00BC7416" w:rsidRDefault="00B01394" w:rsidP="00B01394">
            <w:pPr>
              <w:rPr>
                <w:rFonts w:eastAsia="Times New Roman"/>
                <w:szCs w:val="28"/>
              </w:rPr>
            </w:pPr>
            <w:r w:rsidRPr="00E80DD4">
              <w:rPr>
                <w:szCs w:val="28"/>
              </w:rPr>
              <w:t>из Республики 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B01394" w:rsidRPr="00BC7416" w:rsidRDefault="00B01394" w:rsidP="00E12EB0">
            <w:pPr>
              <w:jc w:val="center"/>
              <w:rPr>
                <w:rFonts w:eastAsia="Times New Roman"/>
                <w:szCs w:val="28"/>
              </w:rPr>
            </w:pPr>
            <w:r w:rsidRPr="00BC741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BC7416">
              <w:rPr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Вербовская И.С.,</w:t>
            </w:r>
          </w:p>
          <w:p w:rsidR="00B01394" w:rsidRPr="00081F3E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>Оверчук А.Ю.</w:t>
            </w:r>
          </w:p>
          <w:p w:rsidR="00B01394" w:rsidRPr="00081F3E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B01394" w:rsidRPr="00E34686" w:rsidTr="00B01394">
        <w:tc>
          <w:tcPr>
            <w:tcW w:w="9498" w:type="dxa"/>
            <w:gridSpan w:val="3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5. Благоустройство памятников</w:t>
            </w:r>
          </w:p>
        </w:tc>
      </w:tr>
      <w:tr w:rsidR="00B01394" w:rsidRPr="00E34686" w:rsidTr="00B01394">
        <w:tc>
          <w:tcPr>
            <w:tcW w:w="9498" w:type="dxa"/>
            <w:gridSpan w:val="3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rPr>
                <w:rFonts w:eastAsia="Times New Roman"/>
                <w:color w:val="000000"/>
                <w:szCs w:val="28"/>
              </w:rPr>
            </w:pPr>
            <w:r w:rsidRPr="00BC7416">
              <w:rPr>
                <w:rFonts w:eastAsia="Times New Roman"/>
                <w:color w:val="000000"/>
                <w:szCs w:val="28"/>
              </w:rPr>
              <w:t xml:space="preserve">Организовать </w:t>
            </w:r>
            <w:r w:rsidR="0016070E">
              <w:rPr>
                <w:rFonts w:eastAsia="Times New Roman"/>
                <w:color w:val="000000"/>
                <w:szCs w:val="28"/>
              </w:rPr>
              <w:t>подготовку и проведение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5.1. </w:t>
            </w:r>
            <w:r w:rsidRPr="00E80DD4">
              <w:rPr>
                <w:szCs w:val="28"/>
              </w:rPr>
              <w:t xml:space="preserve">Благоустройство, приведение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в надлежащий вид памятника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>воинам-интернационалистам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 xml:space="preserve">в течение 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>2019 год</w:t>
            </w:r>
            <w:r>
              <w:rPr>
                <w:szCs w:val="28"/>
              </w:rPr>
              <w:t>а</w:t>
            </w:r>
          </w:p>
        </w:tc>
        <w:tc>
          <w:tcPr>
            <w:tcW w:w="2694" w:type="dxa"/>
            <w:shd w:val="clear" w:color="auto" w:fill="FFFFFF"/>
          </w:tcPr>
          <w:p w:rsidR="00B01394" w:rsidRPr="00BC7416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Бондаренко С.А.</w:t>
            </w:r>
          </w:p>
        </w:tc>
      </w:tr>
      <w:tr w:rsidR="00B01394" w:rsidRPr="00BC7416" w:rsidTr="00B01394">
        <w:tc>
          <w:tcPr>
            <w:tcW w:w="5075" w:type="dxa"/>
            <w:shd w:val="clear" w:color="auto" w:fill="FFFFFF"/>
          </w:tcPr>
          <w:p w:rsidR="00B01394" w:rsidRDefault="00B01394" w:rsidP="00E12EB0">
            <w:pPr>
              <w:rPr>
                <w:szCs w:val="28"/>
              </w:rPr>
            </w:pPr>
            <w:r>
              <w:rPr>
                <w:szCs w:val="28"/>
              </w:rPr>
              <w:t xml:space="preserve">5.2. </w:t>
            </w:r>
            <w:r w:rsidRPr="00E80DD4">
              <w:rPr>
                <w:szCs w:val="28"/>
              </w:rPr>
              <w:t xml:space="preserve">Посадка саженцев деревьев,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>посвященная 3</w:t>
            </w:r>
            <w:r>
              <w:rPr>
                <w:szCs w:val="28"/>
              </w:rPr>
              <w:t>0</w:t>
            </w:r>
            <w:r w:rsidRPr="00E80DD4">
              <w:rPr>
                <w:szCs w:val="28"/>
              </w:rPr>
              <w:t xml:space="preserve">-летию вывода </w:t>
            </w:r>
          </w:p>
          <w:p w:rsidR="00B01394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 xml:space="preserve">Советских войск из Республики </w:t>
            </w:r>
          </w:p>
          <w:p w:rsidR="00B01394" w:rsidRPr="00BC7416" w:rsidRDefault="00B01394" w:rsidP="00E12EB0">
            <w:pPr>
              <w:rPr>
                <w:szCs w:val="28"/>
              </w:rPr>
            </w:pPr>
            <w:r w:rsidRPr="00E80DD4">
              <w:rPr>
                <w:szCs w:val="28"/>
              </w:rPr>
              <w:t>Афганистан</w:t>
            </w:r>
          </w:p>
        </w:tc>
        <w:tc>
          <w:tcPr>
            <w:tcW w:w="1729" w:type="dxa"/>
            <w:shd w:val="clear" w:color="auto" w:fill="FFFFFF"/>
          </w:tcPr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 xml:space="preserve">в течение </w:t>
            </w:r>
          </w:p>
          <w:p w:rsidR="00B01394" w:rsidRPr="00BC7416" w:rsidRDefault="00B01394" w:rsidP="00E12EB0">
            <w:pPr>
              <w:jc w:val="center"/>
              <w:rPr>
                <w:szCs w:val="28"/>
              </w:rPr>
            </w:pPr>
            <w:r w:rsidRPr="00BC7416">
              <w:rPr>
                <w:szCs w:val="28"/>
              </w:rPr>
              <w:t>2019 год</w:t>
            </w:r>
            <w:r>
              <w:rPr>
                <w:szCs w:val="28"/>
              </w:rPr>
              <w:t>а</w:t>
            </w:r>
          </w:p>
        </w:tc>
        <w:tc>
          <w:tcPr>
            <w:tcW w:w="2694" w:type="dxa"/>
            <w:shd w:val="clear" w:color="auto" w:fill="FFFFFF"/>
          </w:tcPr>
          <w:p w:rsidR="00B01394" w:rsidRDefault="00B01394" w:rsidP="00E12EB0">
            <w:pPr>
              <w:tabs>
                <w:tab w:val="left" w:pos="3351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Бондаренко С.А.</w:t>
            </w:r>
          </w:p>
        </w:tc>
      </w:tr>
    </w:tbl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p w:rsidR="00B01394" w:rsidRDefault="00B01394" w:rsidP="00B01394">
      <w:pPr>
        <w:rPr>
          <w:sz w:val="20"/>
          <w:szCs w:val="20"/>
        </w:rPr>
      </w:pPr>
    </w:p>
    <w:sectPr w:rsidR="00B01394" w:rsidSect="0016070E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D6" w:rsidRDefault="00F232D6" w:rsidP="00B01394">
      <w:r>
        <w:separator/>
      </w:r>
    </w:p>
  </w:endnote>
  <w:endnote w:type="continuationSeparator" w:id="0">
    <w:p w:rsidR="00F232D6" w:rsidRDefault="00F232D6" w:rsidP="00B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D6" w:rsidRDefault="00F232D6" w:rsidP="00B01394">
      <w:r>
        <w:separator/>
      </w:r>
    </w:p>
  </w:footnote>
  <w:footnote w:type="continuationSeparator" w:id="0">
    <w:p w:rsidR="00F232D6" w:rsidRDefault="00F232D6" w:rsidP="00B0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359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023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1A0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1A0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1A03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02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0282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070E" w:rsidRPr="0016070E" w:rsidRDefault="0016070E">
        <w:pPr>
          <w:pStyle w:val="a4"/>
          <w:jc w:val="center"/>
          <w:rPr>
            <w:sz w:val="20"/>
            <w:szCs w:val="20"/>
          </w:rPr>
        </w:pPr>
        <w:r w:rsidRPr="0016070E">
          <w:rPr>
            <w:sz w:val="20"/>
            <w:szCs w:val="20"/>
          </w:rPr>
          <w:fldChar w:fldCharType="begin"/>
        </w:r>
        <w:r w:rsidRPr="0016070E">
          <w:rPr>
            <w:sz w:val="20"/>
            <w:szCs w:val="20"/>
          </w:rPr>
          <w:instrText>PAGE   \* MERGEFORMAT</w:instrText>
        </w:r>
        <w:r w:rsidRPr="0016070E">
          <w:rPr>
            <w:sz w:val="20"/>
            <w:szCs w:val="20"/>
          </w:rPr>
          <w:fldChar w:fldCharType="separate"/>
        </w:r>
        <w:r w:rsidR="00660235">
          <w:rPr>
            <w:noProof/>
            <w:sz w:val="20"/>
            <w:szCs w:val="20"/>
          </w:rPr>
          <w:t>1</w:t>
        </w:r>
        <w:r w:rsidRPr="001607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4DD"/>
    <w:multiLevelType w:val="multilevel"/>
    <w:tmpl w:val="B5169F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FA43B45"/>
    <w:multiLevelType w:val="hybridMultilevel"/>
    <w:tmpl w:val="8514BADC"/>
    <w:lvl w:ilvl="0" w:tplc="426A4B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4"/>
    <w:rsid w:val="0016070E"/>
    <w:rsid w:val="001C1A03"/>
    <w:rsid w:val="001C62B2"/>
    <w:rsid w:val="003104E7"/>
    <w:rsid w:val="00660235"/>
    <w:rsid w:val="0074494A"/>
    <w:rsid w:val="007560C1"/>
    <w:rsid w:val="009E187F"/>
    <w:rsid w:val="00A5590F"/>
    <w:rsid w:val="00B01394"/>
    <w:rsid w:val="00B701BD"/>
    <w:rsid w:val="00CA6FAC"/>
    <w:rsid w:val="00D4540D"/>
    <w:rsid w:val="00D6774A"/>
    <w:rsid w:val="00D80BB2"/>
    <w:rsid w:val="00E94677"/>
    <w:rsid w:val="00F232D6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693B-34DB-43F2-96DC-1943E2C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1394"/>
    <w:rPr>
      <w:rFonts w:ascii="Times New Roman" w:hAnsi="Times New Roman"/>
      <w:sz w:val="28"/>
    </w:rPr>
  </w:style>
  <w:style w:type="character" w:styleId="a6">
    <w:name w:val="page number"/>
    <w:basedOn w:val="a0"/>
    <w:rsid w:val="00B01394"/>
  </w:style>
  <w:style w:type="paragraph" w:styleId="a7">
    <w:name w:val="List Paragraph"/>
    <w:basedOn w:val="a"/>
    <w:uiPriority w:val="34"/>
    <w:qFormat/>
    <w:rsid w:val="00B0139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B01394"/>
  </w:style>
  <w:style w:type="character" w:styleId="a8">
    <w:name w:val="Strong"/>
    <w:uiPriority w:val="22"/>
    <w:qFormat/>
    <w:rsid w:val="00B01394"/>
    <w:rPr>
      <w:b/>
      <w:bCs/>
    </w:rPr>
  </w:style>
  <w:style w:type="paragraph" w:styleId="a9">
    <w:name w:val="footer"/>
    <w:basedOn w:val="a"/>
    <w:link w:val="aa"/>
    <w:uiPriority w:val="99"/>
    <w:unhideWhenUsed/>
    <w:rsid w:val="00B01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3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10037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2019-01-25T06:08:00Z</cp:lastPrinted>
  <dcterms:created xsi:type="dcterms:W3CDTF">2019-01-28T04:30:00Z</dcterms:created>
  <dcterms:modified xsi:type="dcterms:W3CDTF">2019-01-28T04:30:00Z</dcterms:modified>
</cp:coreProperties>
</file>