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305" w:rsidRDefault="002E7305" w:rsidP="00656C1A">
      <w:pPr>
        <w:spacing w:line="120" w:lineRule="atLeast"/>
        <w:jc w:val="center"/>
        <w:rPr>
          <w:sz w:val="24"/>
          <w:szCs w:val="24"/>
        </w:rPr>
      </w:pPr>
    </w:p>
    <w:p w:rsidR="002E7305" w:rsidRDefault="002E7305" w:rsidP="00656C1A">
      <w:pPr>
        <w:spacing w:line="120" w:lineRule="atLeast"/>
        <w:jc w:val="center"/>
        <w:rPr>
          <w:sz w:val="24"/>
          <w:szCs w:val="24"/>
        </w:rPr>
      </w:pPr>
    </w:p>
    <w:p w:rsidR="002E7305" w:rsidRPr="00852378" w:rsidRDefault="002E7305" w:rsidP="00656C1A">
      <w:pPr>
        <w:spacing w:line="120" w:lineRule="atLeast"/>
        <w:jc w:val="center"/>
        <w:rPr>
          <w:sz w:val="10"/>
          <w:szCs w:val="10"/>
        </w:rPr>
      </w:pPr>
    </w:p>
    <w:p w:rsidR="002E7305" w:rsidRDefault="002E7305" w:rsidP="00656C1A">
      <w:pPr>
        <w:spacing w:line="120" w:lineRule="atLeast"/>
        <w:jc w:val="center"/>
        <w:rPr>
          <w:sz w:val="10"/>
          <w:szCs w:val="24"/>
        </w:rPr>
      </w:pPr>
    </w:p>
    <w:p w:rsidR="002E7305" w:rsidRPr="005541F0" w:rsidRDefault="002E73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E7305" w:rsidRPr="005541F0" w:rsidRDefault="002E73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E7305" w:rsidRPr="005649E4" w:rsidRDefault="002E7305" w:rsidP="00656C1A">
      <w:pPr>
        <w:spacing w:line="120" w:lineRule="atLeast"/>
        <w:jc w:val="center"/>
        <w:rPr>
          <w:sz w:val="18"/>
          <w:szCs w:val="24"/>
        </w:rPr>
      </w:pPr>
    </w:p>
    <w:p w:rsidR="002E7305" w:rsidRPr="00656C1A" w:rsidRDefault="002E730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E7305" w:rsidRPr="005541F0" w:rsidRDefault="002E7305" w:rsidP="00656C1A">
      <w:pPr>
        <w:spacing w:line="120" w:lineRule="atLeast"/>
        <w:jc w:val="center"/>
        <w:rPr>
          <w:sz w:val="18"/>
          <w:szCs w:val="24"/>
        </w:rPr>
      </w:pPr>
    </w:p>
    <w:p w:rsidR="002E7305" w:rsidRPr="005541F0" w:rsidRDefault="002E7305" w:rsidP="00656C1A">
      <w:pPr>
        <w:spacing w:line="120" w:lineRule="atLeast"/>
        <w:jc w:val="center"/>
        <w:rPr>
          <w:sz w:val="20"/>
          <w:szCs w:val="24"/>
        </w:rPr>
      </w:pPr>
    </w:p>
    <w:p w:rsidR="002E7305" w:rsidRPr="00656C1A" w:rsidRDefault="002E730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E7305" w:rsidRDefault="002E7305" w:rsidP="00656C1A">
      <w:pPr>
        <w:spacing w:line="120" w:lineRule="atLeast"/>
        <w:jc w:val="center"/>
        <w:rPr>
          <w:sz w:val="30"/>
          <w:szCs w:val="24"/>
        </w:rPr>
      </w:pPr>
    </w:p>
    <w:p w:rsidR="002E7305" w:rsidRPr="00656C1A" w:rsidRDefault="002E7305" w:rsidP="003D14C1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E730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E7305" w:rsidRPr="00F8214F" w:rsidRDefault="002E73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E7305" w:rsidRPr="00F8214F" w:rsidRDefault="0053561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E7305" w:rsidRPr="00F8214F" w:rsidRDefault="002E730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E7305" w:rsidRPr="00F8214F" w:rsidRDefault="0053561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2E7305" w:rsidRPr="00A63FB0" w:rsidRDefault="002E730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E7305" w:rsidRPr="00A3761A" w:rsidRDefault="0053561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E7305" w:rsidRPr="00F8214F" w:rsidRDefault="002E730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E7305" w:rsidRPr="00F8214F" w:rsidRDefault="002E730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E7305" w:rsidRPr="00AB4194" w:rsidRDefault="002E73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E7305" w:rsidRPr="00F8214F" w:rsidRDefault="0053561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270</w:t>
            </w:r>
          </w:p>
        </w:tc>
      </w:tr>
    </w:tbl>
    <w:p w:rsidR="002E7305" w:rsidRDefault="002E7305" w:rsidP="00C725A6">
      <w:pPr>
        <w:rPr>
          <w:rFonts w:cs="Times New Roman"/>
          <w:sz w:val="28"/>
          <w:szCs w:val="28"/>
          <w:lang w:val="en-US"/>
        </w:rPr>
      </w:pPr>
    </w:p>
    <w:p w:rsidR="00432EF7" w:rsidRPr="002E7305" w:rsidRDefault="00432EF7" w:rsidP="00432EF7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  <w:r w:rsidRPr="002E7305">
        <w:rPr>
          <w:rFonts w:eastAsia="Times New Roman" w:cs="Times New Roman"/>
          <w:sz w:val="28"/>
          <w:szCs w:val="28"/>
          <w:lang w:eastAsia="ru-RU"/>
        </w:rPr>
        <w:t>Об утверждении</w:t>
      </w:r>
      <w:r w:rsidRPr="002E7305">
        <w:rPr>
          <w:rFonts w:eastAsia="Calibri" w:cs="Times New Roman"/>
          <w:sz w:val="28"/>
          <w:szCs w:val="28"/>
          <w:lang w:eastAsia="ru-RU"/>
        </w:rPr>
        <w:t xml:space="preserve"> плана мероприятий </w:t>
      </w:r>
    </w:p>
    <w:p w:rsidR="00432EF7" w:rsidRPr="00A80D8F" w:rsidRDefault="00432EF7" w:rsidP="00432EF7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  <w:r w:rsidRPr="002E7305">
        <w:rPr>
          <w:rFonts w:eastAsia="Calibri" w:cs="Times New Roman"/>
          <w:sz w:val="28"/>
          <w:szCs w:val="28"/>
          <w:lang w:eastAsia="ru-RU"/>
        </w:rPr>
        <w:t>по</w:t>
      </w:r>
      <w:r w:rsidRPr="00A80D8F">
        <w:rPr>
          <w:rFonts w:eastAsia="Calibri" w:cs="Times New Roman"/>
          <w:sz w:val="28"/>
          <w:szCs w:val="28"/>
          <w:lang w:eastAsia="ru-RU"/>
        </w:rPr>
        <w:t xml:space="preserve"> правовому просвещению граждан</w:t>
      </w:r>
    </w:p>
    <w:p w:rsidR="00432EF7" w:rsidRPr="00A80D8F" w:rsidRDefault="00432EF7" w:rsidP="00432EF7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  <w:r w:rsidRPr="00A80D8F">
        <w:rPr>
          <w:rFonts w:eastAsia="Calibri" w:cs="Times New Roman"/>
          <w:sz w:val="28"/>
          <w:szCs w:val="28"/>
          <w:lang w:eastAsia="ru-RU"/>
        </w:rPr>
        <w:t xml:space="preserve">в городе Сургуте на </w:t>
      </w:r>
      <w:r w:rsidRPr="00A80D8F">
        <w:rPr>
          <w:rFonts w:eastAsia="Times New Roman" w:cs="Times New Roman"/>
          <w:sz w:val="28"/>
          <w:szCs w:val="28"/>
          <w:lang w:eastAsia="ru-RU"/>
        </w:rPr>
        <w:t>2019</w:t>
      </w:r>
      <w:r>
        <w:rPr>
          <w:rFonts w:eastAsia="Times New Roman" w:cs="Times New Roman"/>
          <w:sz w:val="28"/>
          <w:szCs w:val="28"/>
          <w:lang w:eastAsia="ru-RU"/>
        </w:rPr>
        <w:t xml:space="preserve"> – </w:t>
      </w:r>
      <w:r w:rsidRPr="00A80D8F">
        <w:rPr>
          <w:rFonts w:eastAsia="Times New Roman" w:cs="Times New Roman"/>
          <w:sz w:val="28"/>
          <w:szCs w:val="28"/>
          <w:lang w:eastAsia="ru-RU"/>
        </w:rPr>
        <w:t>2023 годы</w:t>
      </w:r>
    </w:p>
    <w:p w:rsidR="00432EF7" w:rsidRPr="00A80D8F" w:rsidRDefault="00432EF7" w:rsidP="00432EF7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432EF7" w:rsidRPr="00A80D8F" w:rsidRDefault="00432EF7" w:rsidP="00432EF7">
      <w:pPr>
        <w:ind w:firstLine="708"/>
        <w:jc w:val="both"/>
        <w:rPr>
          <w:rFonts w:eastAsia="Times New Roman" w:cs="Times New Roman"/>
          <w:snapToGrid w:val="0"/>
          <w:sz w:val="28"/>
          <w:szCs w:val="28"/>
          <w:lang w:eastAsia="ru-RU"/>
        </w:rPr>
      </w:pPr>
    </w:p>
    <w:p w:rsidR="00432EF7" w:rsidRPr="00A80D8F" w:rsidRDefault="00432EF7" w:rsidP="00432EF7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80D8F">
        <w:rPr>
          <w:rFonts w:eastAsia="Times New Roman" w:cs="Times New Roman"/>
          <w:sz w:val="28"/>
          <w:szCs w:val="28"/>
          <w:lang w:eastAsia="ru-RU"/>
        </w:rPr>
        <w:t>В соответствии с Федеральным законом от 21.11.2011 № 324-ФЗ «О бесплатной юридической помощи в Российской Федерации»,</w:t>
      </w:r>
      <w:r>
        <w:rPr>
          <w:rFonts w:eastAsia="Times New Roman" w:cs="Times New Roman"/>
          <w:sz w:val="28"/>
          <w:szCs w:val="28"/>
          <w:lang w:eastAsia="ru-RU"/>
        </w:rPr>
        <w:t xml:space="preserve"> основами</w:t>
      </w:r>
      <w:r w:rsidRPr="00A80D8F">
        <w:rPr>
          <w:rFonts w:eastAsia="Times New Roman" w:cs="Times New Roman"/>
          <w:sz w:val="28"/>
          <w:szCs w:val="28"/>
          <w:lang w:eastAsia="ru-RU"/>
        </w:rPr>
        <w:t xml:space="preserve"> государственной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Pr="00A80D8F">
        <w:rPr>
          <w:rFonts w:eastAsia="Times New Roman" w:cs="Times New Roman"/>
          <w:sz w:val="28"/>
          <w:szCs w:val="28"/>
          <w:lang w:eastAsia="ru-RU"/>
        </w:rPr>
        <w:t xml:space="preserve">политики Российской Федерации в сфере развития правовой грамотности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</w:t>
      </w:r>
      <w:r w:rsidRPr="00A80D8F">
        <w:rPr>
          <w:rFonts w:eastAsia="Times New Roman" w:cs="Times New Roman"/>
          <w:sz w:val="28"/>
          <w:szCs w:val="28"/>
          <w:lang w:eastAsia="ru-RU"/>
        </w:rPr>
        <w:t>и правосознания граждан, утвержденными Президентом Российской Федерации от 28.04.2011 № ПР-1168, р</w:t>
      </w:r>
      <w:r w:rsidRPr="00A80D8F">
        <w:rPr>
          <w:rFonts w:eastAsia="Calibri" w:cs="Times New Roman"/>
          <w:sz w:val="28"/>
          <w:szCs w:val="28"/>
          <w:lang w:eastAsia="ru-RU"/>
        </w:rPr>
        <w:t xml:space="preserve">аспоряжением Правительства Ханты-Мансийского автономного округа – Югры от 29.12.2018 № 731-рп «О Концепции правового </w:t>
      </w:r>
      <w:r w:rsidRPr="00FA61AC">
        <w:rPr>
          <w:rFonts w:eastAsia="Calibri" w:cs="Times New Roman"/>
          <w:spacing w:val="-4"/>
          <w:sz w:val="28"/>
          <w:szCs w:val="28"/>
          <w:lang w:eastAsia="ru-RU"/>
        </w:rPr>
        <w:t xml:space="preserve">просвещения граждан, проживающих в Ханты-Мансийском автономном округе – </w:t>
      </w:r>
      <w:r w:rsidRPr="00A80D8F">
        <w:rPr>
          <w:rFonts w:eastAsia="Calibri" w:cs="Times New Roman"/>
          <w:sz w:val="28"/>
          <w:szCs w:val="28"/>
          <w:lang w:eastAsia="ru-RU"/>
        </w:rPr>
        <w:t xml:space="preserve">Югре», </w:t>
      </w:r>
      <w:r w:rsidRPr="00A80D8F">
        <w:rPr>
          <w:rFonts w:eastAsia="Times New Roman" w:cs="Times New Roman"/>
          <w:sz w:val="28"/>
          <w:szCs w:val="28"/>
          <w:lang w:eastAsia="ru-RU"/>
        </w:rPr>
        <w:t xml:space="preserve">Уставом муниципального образования городской округ город Сургут, </w:t>
      </w:r>
      <w:r w:rsidRPr="00A80D8F">
        <w:rPr>
          <w:rFonts w:eastAsia="Calibri" w:cs="Times New Roman"/>
          <w:sz w:val="28"/>
          <w:szCs w:val="28"/>
          <w:lang w:eastAsia="ru-RU"/>
        </w:rPr>
        <w:t>распоряжени</w:t>
      </w:r>
      <w:r>
        <w:rPr>
          <w:rFonts w:eastAsia="Calibri" w:cs="Times New Roman"/>
          <w:sz w:val="28"/>
          <w:szCs w:val="28"/>
          <w:lang w:eastAsia="ru-RU"/>
        </w:rPr>
        <w:t>ями</w:t>
      </w:r>
      <w:r w:rsidRPr="00A80D8F">
        <w:rPr>
          <w:rFonts w:eastAsia="Calibri" w:cs="Times New Roman"/>
          <w:sz w:val="28"/>
          <w:szCs w:val="28"/>
          <w:lang w:eastAsia="ru-RU"/>
        </w:rPr>
        <w:t xml:space="preserve"> Администрации города от 30.12.2005 № 3686 «Об утверждении Регламента Администрации города»</w:t>
      </w:r>
      <w:r>
        <w:rPr>
          <w:rFonts w:eastAsia="Calibri" w:cs="Times New Roman"/>
          <w:sz w:val="28"/>
          <w:szCs w:val="28"/>
          <w:lang w:eastAsia="ru-RU"/>
        </w:rPr>
        <w:t xml:space="preserve">, </w:t>
      </w:r>
      <w:r w:rsidRPr="00ED1F47">
        <w:rPr>
          <w:rFonts w:eastAsia="Times New Roman" w:cs="Times New Roman"/>
          <w:sz w:val="28"/>
          <w:szCs w:val="28"/>
          <w:lang w:eastAsia="ru-RU"/>
        </w:rPr>
        <w:t>от 10.01.2017 № 01 «О передаче некоторых полномочий высшим должностным лицам Администрации города»</w:t>
      </w:r>
      <w:r w:rsidRPr="00A80D8F">
        <w:rPr>
          <w:rFonts w:eastAsia="Times New Roman" w:cs="Times New Roman"/>
          <w:sz w:val="28"/>
          <w:szCs w:val="28"/>
          <w:lang w:eastAsia="ru-RU"/>
        </w:rPr>
        <w:t>:</w:t>
      </w:r>
    </w:p>
    <w:p w:rsidR="00432EF7" w:rsidRPr="00A80D8F" w:rsidRDefault="00432EF7" w:rsidP="00432EF7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0D8F">
        <w:rPr>
          <w:rFonts w:eastAsia="Times New Roman" w:cs="Times New Roman"/>
          <w:sz w:val="28"/>
          <w:szCs w:val="28"/>
          <w:lang w:eastAsia="ru-RU"/>
        </w:rPr>
        <w:t xml:space="preserve">1. </w:t>
      </w:r>
      <w:bookmarkStart w:id="5" w:name="sub_152"/>
      <w:r w:rsidRPr="00A80D8F">
        <w:rPr>
          <w:rFonts w:eastAsia="Times New Roman" w:cs="Times New Roman"/>
          <w:sz w:val="28"/>
          <w:szCs w:val="28"/>
          <w:lang w:eastAsia="ru-RU"/>
        </w:rPr>
        <w:t xml:space="preserve">Утвердить план </w:t>
      </w:r>
      <w:r w:rsidRPr="00A80D8F">
        <w:rPr>
          <w:rFonts w:eastAsia="Calibri" w:cs="Times New Roman"/>
          <w:sz w:val="28"/>
          <w:szCs w:val="28"/>
          <w:lang w:eastAsia="ru-RU"/>
        </w:rPr>
        <w:t>мероприятий по правовому просвещению граждан</w:t>
      </w:r>
      <w:r w:rsidRPr="00A80D8F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  <w:r w:rsidRPr="00A80D8F">
        <w:rPr>
          <w:rFonts w:eastAsia="Calibri" w:cs="Times New Roman"/>
          <w:sz w:val="28"/>
          <w:szCs w:val="28"/>
          <w:lang w:eastAsia="ru-RU"/>
        </w:rPr>
        <w:t xml:space="preserve">в городе Сургуте на </w:t>
      </w:r>
      <w:r w:rsidRPr="00A80D8F">
        <w:rPr>
          <w:rFonts w:eastAsia="Times New Roman" w:cs="Times New Roman"/>
          <w:sz w:val="28"/>
          <w:szCs w:val="28"/>
          <w:lang w:eastAsia="ru-RU"/>
        </w:rPr>
        <w:t>2019</w:t>
      </w:r>
      <w:r>
        <w:rPr>
          <w:rFonts w:eastAsia="Times New Roman" w:cs="Times New Roman"/>
          <w:sz w:val="28"/>
          <w:szCs w:val="28"/>
          <w:lang w:eastAsia="ru-RU"/>
        </w:rPr>
        <w:t xml:space="preserve"> – </w:t>
      </w:r>
      <w:r w:rsidRPr="00A80D8F">
        <w:rPr>
          <w:rFonts w:eastAsia="Times New Roman" w:cs="Times New Roman"/>
          <w:sz w:val="28"/>
          <w:szCs w:val="28"/>
          <w:lang w:eastAsia="ru-RU"/>
        </w:rPr>
        <w:t>2023 годы</w:t>
      </w:r>
      <w:r w:rsidRPr="00A80D8F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A80D8F">
        <w:rPr>
          <w:rFonts w:eastAsia="Times New Roman" w:cs="Times New Roman"/>
          <w:sz w:val="28"/>
          <w:szCs w:val="28"/>
          <w:lang w:eastAsia="ru-RU"/>
        </w:rPr>
        <w:t>согласно приложению.</w:t>
      </w:r>
    </w:p>
    <w:bookmarkEnd w:id="5"/>
    <w:p w:rsidR="00432EF7" w:rsidRPr="00A80D8F" w:rsidRDefault="00432EF7" w:rsidP="00432EF7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0D8F">
        <w:rPr>
          <w:rFonts w:eastAsia="Times New Roman" w:cs="Times New Roman"/>
          <w:sz w:val="28"/>
          <w:szCs w:val="28"/>
          <w:lang w:eastAsia="ru-RU"/>
        </w:rPr>
        <w:t xml:space="preserve">2. Определить муниципальное казенное учреждение «Наш город» ответственным за координацию деятельности по выполнению плана </w:t>
      </w:r>
      <w:r w:rsidRPr="00A80D8F">
        <w:rPr>
          <w:rFonts w:eastAsia="Calibri" w:cs="Times New Roman"/>
          <w:sz w:val="28"/>
          <w:szCs w:val="28"/>
          <w:lang w:eastAsia="ru-RU"/>
        </w:rPr>
        <w:t xml:space="preserve">мероприятий </w:t>
      </w:r>
      <w:r>
        <w:rPr>
          <w:rFonts w:eastAsia="Calibri" w:cs="Times New Roman"/>
          <w:sz w:val="28"/>
          <w:szCs w:val="28"/>
          <w:lang w:eastAsia="ru-RU"/>
        </w:rPr>
        <w:t xml:space="preserve">            </w:t>
      </w:r>
      <w:r w:rsidRPr="00A80D8F">
        <w:rPr>
          <w:rFonts w:eastAsia="Calibri" w:cs="Times New Roman"/>
          <w:sz w:val="28"/>
          <w:szCs w:val="28"/>
          <w:lang w:eastAsia="ru-RU"/>
        </w:rPr>
        <w:t>по правовому просвещению граждан</w:t>
      </w:r>
      <w:r w:rsidRPr="00A80D8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80D8F">
        <w:rPr>
          <w:rFonts w:eastAsia="Calibri" w:cs="Times New Roman"/>
          <w:sz w:val="28"/>
          <w:szCs w:val="28"/>
          <w:lang w:eastAsia="ru-RU"/>
        </w:rPr>
        <w:t xml:space="preserve">в городе Сургуте на </w:t>
      </w:r>
      <w:r w:rsidRPr="00A80D8F">
        <w:rPr>
          <w:rFonts w:eastAsia="Times New Roman" w:cs="Times New Roman"/>
          <w:sz w:val="28"/>
          <w:szCs w:val="28"/>
          <w:lang w:eastAsia="ru-RU"/>
        </w:rPr>
        <w:t>2019</w:t>
      </w:r>
      <w:r>
        <w:rPr>
          <w:rFonts w:eastAsia="Times New Roman" w:cs="Times New Roman"/>
          <w:sz w:val="28"/>
          <w:szCs w:val="28"/>
          <w:lang w:eastAsia="ru-RU"/>
        </w:rPr>
        <w:t xml:space="preserve"> – </w:t>
      </w:r>
      <w:r w:rsidRPr="00A80D8F">
        <w:rPr>
          <w:rFonts w:eastAsia="Times New Roman" w:cs="Times New Roman"/>
          <w:sz w:val="28"/>
          <w:szCs w:val="28"/>
          <w:lang w:eastAsia="ru-RU"/>
        </w:rPr>
        <w:t>2023 годы</w:t>
      </w:r>
      <w:r w:rsidRPr="00A80D8F">
        <w:rPr>
          <w:rFonts w:eastAsia="Calibri" w:cs="Times New Roman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sz w:val="28"/>
          <w:szCs w:val="28"/>
          <w:lang w:eastAsia="ru-RU"/>
        </w:rPr>
        <w:t xml:space="preserve">                     </w:t>
      </w:r>
      <w:r w:rsidRPr="00A80D8F">
        <w:rPr>
          <w:rFonts w:eastAsia="Times New Roman" w:cs="Times New Roman"/>
          <w:sz w:val="28"/>
          <w:szCs w:val="28"/>
          <w:lang w:eastAsia="ru-RU"/>
        </w:rPr>
        <w:t xml:space="preserve">и предоставление отчетности по результатам его выполнения в органы государственной власти </w:t>
      </w:r>
      <w:r w:rsidRPr="00A80D8F">
        <w:rPr>
          <w:rFonts w:eastAsia="Calibri" w:cs="Times New Roman"/>
          <w:sz w:val="28"/>
          <w:szCs w:val="28"/>
          <w:lang w:eastAsia="ru-RU"/>
        </w:rPr>
        <w:t>Ханты-Мансийского автономного округа – Югры.</w:t>
      </w:r>
    </w:p>
    <w:p w:rsidR="00432EF7" w:rsidRPr="00A80D8F" w:rsidRDefault="00432EF7" w:rsidP="00432EF7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0D8F">
        <w:rPr>
          <w:rFonts w:eastAsia="Times New Roman" w:cs="Times New Roman"/>
          <w:sz w:val="28"/>
          <w:szCs w:val="28"/>
          <w:lang w:eastAsia="ru-RU"/>
        </w:rPr>
        <w:t xml:space="preserve">3. Управлению документационного и информационного обеспечения </w:t>
      </w:r>
      <w:r w:rsidRPr="00A80D8F">
        <w:rPr>
          <w:rFonts w:eastAsia="Times New Roman" w:cs="Times New Roman"/>
          <w:spacing w:val="-4"/>
          <w:sz w:val="28"/>
          <w:szCs w:val="28"/>
          <w:lang w:eastAsia="ru-RU"/>
        </w:rPr>
        <w:t xml:space="preserve">разместить </w:t>
      </w:r>
      <w:r w:rsidRPr="00A80D8F">
        <w:rPr>
          <w:rFonts w:eastAsia="Times New Roman" w:cs="Times New Roman"/>
          <w:sz w:val="28"/>
          <w:szCs w:val="28"/>
          <w:lang w:eastAsia="ru-RU"/>
        </w:rPr>
        <w:t xml:space="preserve">настоящее </w:t>
      </w:r>
      <w:r w:rsidRPr="00A80D8F">
        <w:rPr>
          <w:rFonts w:eastAsia="Times New Roman" w:cs="Times New Roman"/>
          <w:spacing w:val="-4"/>
          <w:sz w:val="28"/>
          <w:szCs w:val="28"/>
          <w:lang w:eastAsia="ru-RU"/>
        </w:rPr>
        <w:t>распоряжение на официальном портале</w:t>
      </w:r>
      <w:r w:rsidRPr="00A80D8F">
        <w:rPr>
          <w:rFonts w:eastAsia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432EF7" w:rsidRPr="00A80D8F" w:rsidRDefault="00432EF7" w:rsidP="00432EF7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0D8F">
        <w:rPr>
          <w:rFonts w:eastAsia="Times New Roman" w:cs="Times New Roman"/>
          <w:sz w:val="28"/>
          <w:szCs w:val="28"/>
          <w:lang w:eastAsia="ru-RU"/>
        </w:rPr>
        <w:t xml:space="preserve">4. Контроль за выполнением распоряжения </w:t>
      </w:r>
      <w:r>
        <w:rPr>
          <w:rFonts w:eastAsia="Times New Roman" w:cs="Times New Roman"/>
          <w:sz w:val="28"/>
          <w:szCs w:val="28"/>
          <w:lang w:eastAsia="ru-RU"/>
        </w:rPr>
        <w:t>оставляю за собой</w:t>
      </w:r>
      <w:r w:rsidRPr="00A80D8F">
        <w:rPr>
          <w:rFonts w:eastAsia="Times New Roman" w:cs="Times New Roman"/>
          <w:sz w:val="28"/>
          <w:szCs w:val="28"/>
          <w:lang w:eastAsia="ru-RU"/>
        </w:rPr>
        <w:t>.</w:t>
      </w:r>
    </w:p>
    <w:p w:rsidR="00432EF7" w:rsidRDefault="00432EF7" w:rsidP="00432EF7">
      <w:pPr>
        <w:jc w:val="both"/>
        <w:rPr>
          <w:rFonts w:eastAsia="Times New Roman" w:cs="Times New Roman"/>
          <w:snapToGrid w:val="0"/>
          <w:sz w:val="28"/>
          <w:szCs w:val="28"/>
          <w:lang w:eastAsia="ru-RU"/>
        </w:rPr>
      </w:pPr>
    </w:p>
    <w:p w:rsidR="00432EF7" w:rsidRDefault="00432EF7" w:rsidP="00432EF7">
      <w:pPr>
        <w:jc w:val="both"/>
        <w:rPr>
          <w:rFonts w:eastAsia="Times New Roman" w:cs="Times New Roman"/>
          <w:snapToGrid w:val="0"/>
          <w:sz w:val="28"/>
          <w:szCs w:val="28"/>
          <w:lang w:eastAsia="ru-RU"/>
        </w:rPr>
      </w:pPr>
    </w:p>
    <w:p w:rsidR="00432EF7" w:rsidRPr="00A80D8F" w:rsidRDefault="00432EF7" w:rsidP="00432EF7">
      <w:pPr>
        <w:jc w:val="both"/>
        <w:rPr>
          <w:rFonts w:eastAsia="Times New Roman" w:cs="Times New Roman"/>
          <w:snapToGrid w:val="0"/>
          <w:sz w:val="28"/>
          <w:szCs w:val="28"/>
          <w:lang w:eastAsia="ru-RU"/>
        </w:rPr>
      </w:pPr>
    </w:p>
    <w:p w:rsidR="00432EF7" w:rsidRDefault="00432EF7" w:rsidP="00432EF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                                                         А.А. Жердев</w:t>
      </w:r>
    </w:p>
    <w:p w:rsidR="00432EF7" w:rsidRPr="009841C2" w:rsidRDefault="00432EF7" w:rsidP="00432EF7">
      <w:pPr>
        <w:jc w:val="both"/>
        <w:rPr>
          <w:rFonts w:eastAsia="Times New Roman" w:cs="Times New Roman"/>
          <w:snapToGrid w:val="0"/>
          <w:sz w:val="28"/>
          <w:szCs w:val="28"/>
          <w:lang w:eastAsia="ru-RU"/>
        </w:rPr>
      </w:pPr>
    </w:p>
    <w:p w:rsidR="00432EF7" w:rsidRDefault="00432EF7" w:rsidP="00432EF7">
      <w:pPr>
        <w:sectPr w:rsidR="00432EF7" w:rsidSect="002E7305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32EF7" w:rsidRPr="00A80D8F" w:rsidRDefault="00432EF7" w:rsidP="00432EF7">
      <w:pPr>
        <w:ind w:left="10773"/>
        <w:rPr>
          <w:rFonts w:eastAsia="Times New Roman" w:cs="Times New Roman"/>
          <w:sz w:val="28"/>
          <w:szCs w:val="28"/>
          <w:lang w:eastAsia="ru-RU"/>
        </w:rPr>
      </w:pPr>
      <w:r w:rsidRPr="00A80D8F">
        <w:rPr>
          <w:rFonts w:eastAsia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32EF7" w:rsidRPr="00A80D8F" w:rsidRDefault="00432EF7" w:rsidP="00432EF7">
      <w:pPr>
        <w:ind w:left="10773"/>
        <w:rPr>
          <w:rFonts w:eastAsia="Times New Roman" w:cs="Times New Roman"/>
          <w:sz w:val="28"/>
          <w:szCs w:val="28"/>
          <w:lang w:eastAsia="ru-RU"/>
        </w:rPr>
      </w:pPr>
      <w:r w:rsidRPr="00A80D8F">
        <w:rPr>
          <w:rFonts w:eastAsia="Times New Roman" w:cs="Times New Roman"/>
          <w:sz w:val="28"/>
          <w:szCs w:val="28"/>
          <w:lang w:eastAsia="ru-RU"/>
        </w:rPr>
        <w:t>к распоряжению</w:t>
      </w:r>
    </w:p>
    <w:p w:rsidR="00432EF7" w:rsidRPr="00A80D8F" w:rsidRDefault="00432EF7" w:rsidP="00432EF7">
      <w:pPr>
        <w:ind w:left="10773"/>
        <w:rPr>
          <w:rFonts w:eastAsia="Times New Roman" w:cs="Times New Roman"/>
          <w:sz w:val="28"/>
          <w:szCs w:val="28"/>
          <w:lang w:eastAsia="ru-RU"/>
        </w:rPr>
      </w:pPr>
      <w:r w:rsidRPr="00A80D8F">
        <w:rPr>
          <w:rFonts w:eastAsia="Times New Roman" w:cs="Times New Roman"/>
          <w:sz w:val="28"/>
          <w:szCs w:val="28"/>
          <w:lang w:eastAsia="ru-RU"/>
        </w:rPr>
        <w:t>Администрации города</w:t>
      </w:r>
    </w:p>
    <w:p w:rsidR="00432EF7" w:rsidRPr="00A80D8F" w:rsidRDefault="00432EF7" w:rsidP="00432EF7">
      <w:pPr>
        <w:ind w:left="10773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____________ № ________</w:t>
      </w:r>
    </w:p>
    <w:p w:rsidR="00432EF7" w:rsidRDefault="00432EF7" w:rsidP="00432EF7">
      <w:pPr>
        <w:rPr>
          <w:rFonts w:eastAsia="Times New Roman" w:cs="Times New Roman"/>
          <w:sz w:val="28"/>
          <w:szCs w:val="28"/>
          <w:lang w:eastAsia="ru-RU"/>
        </w:rPr>
      </w:pPr>
    </w:p>
    <w:p w:rsidR="00432EF7" w:rsidRPr="00A80D8F" w:rsidRDefault="00432EF7" w:rsidP="00432EF7">
      <w:pPr>
        <w:rPr>
          <w:rFonts w:eastAsia="Times New Roman" w:cs="Times New Roman"/>
          <w:sz w:val="28"/>
          <w:szCs w:val="28"/>
          <w:lang w:eastAsia="ru-RU"/>
        </w:rPr>
      </w:pPr>
    </w:p>
    <w:p w:rsidR="00432EF7" w:rsidRPr="00A80D8F" w:rsidRDefault="00432EF7" w:rsidP="00432EF7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A80D8F">
        <w:rPr>
          <w:rFonts w:eastAsia="Times New Roman" w:cs="Times New Roman"/>
          <w:sz w:val="28"/>
          <w:szCs w:val="28"/>
          <w:lang w:eastAsia="ru-RU"/>
        </w:rPr>
        <w:t>План</w:t>
      </w:r>
    </w:p>
    <w:p w:rsidR="00432EF7" w:rsidRPr="00A80D8F" w:rsidRDefault="00432EF7" w:rsidP="00432EF7">
      <w:pPr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80D8F">
        <w:rPr>
          <w:rFonts w:eastAsia="Times New Roman" w:cs="Times New Roman"/>
          <w:sz w:val="28"/>
          <w:szCs w:val="28"/>
          <w:lang w:eastAsia="ru-RU"/>
        </w:rPr>
        <w:t xml:space="preserve">мероприятий по </w:t>
      </w:r>
      <w:r w:rsidRPr="00A80D8F">
        <w:rPr>
          <w:rFonts w:eastAsia="Calibri" w:cs="Times New Roman"/>
          <w:sz w:val="28"/>
          <w:szCs w:val="28"/>
          <w:lang w:eastAsia="ru-RU"/>
        </w:rPr>
        <w:t xml:space="preserve">правовому просвещению граждан в городе Сургуте на </w:t>
      </w:r>
      <w:r w:rsidRPr="00A80D8F">
        <w:rPr>
          <w:rFonts w:eastAsia="Times New Roman" w:cs="Times New Roman"/>
          <w:sz w:val="28"/>
          <w:szCs w:val="28"/>
          <w:lang w:eastAsia="ru-RU"/>
        </w:rPr>
        <w:t>2019</w:t>
      </w:r>
      <w:r>
        <w:rPr>
          <w:rFonts w:eastAsia="Times New Roman" w:cs="Times New Roman"/>
          <w:sz w:val="28"/>
          <w:szCs w:val="28"/>
          <w:lang w:eastAsia="ru-RU"/>
        </w:rPr>
        <w:t xml:space="preserve"> – </w:t>
      </w:r>
      <w:r w:rsidRPr="00A80D8F">
        <w:rPr>
          <w:rFonts w:eastAsia="Times New Roman" w:cs="Times New Roman"/>
          <w:sz w:val="28"/>
          <w:szCs w:val="28"/>
          <w:lang w:eastAsia="ru-RU"/>
        </w:rPr>
        <w:t>2023 годы</w:t>
      </w:r>
      <w:r w:rsidRPr="00A80D8F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A80D8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32EF7" w:rsidRPr="00A80D8F" w:rsidRDefault="00432EF7" w:rsidP="00432EF7">
      <w:pPr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5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818"/>
        <w:gridCol w:w="1986"/>
        <w:gridCol w:w="2093"/>
        <w:gridCol w:w="2580"/>
        <w:gridCol w:w="3572"/>
      </w:tblGrid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432EF7" w:rsidRPr="00A80D8F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</w:t>
            </w:r>
          </w:p>
          <w:p w:rsidR="00432EF7" w:rsidRPr="00A80D8F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432EF7" w:rsidRPr="00A80D8F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432EF7" w:rsidRPr="00A80D8F" w:rsidTr="00752310">
        <w:tc>
          <w:tcPr>
            <w:tcW w:w="1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2E7305" w:rsidRDefault="00432EF7" w:rsidP="00752310">
            <w:pPr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 Организационно-методические мероприятия</w:t>
            </w:r>
          </w:p>
          <w:p w:rsidR="00432EF7" w:rsidRPr="002E7305" w:rsidRDefault="00432EF7" w:rsidP="00752310">
            <w:pPr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оценки (анализа) потреб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ности объемов, видов и форм организации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проведения мероприятий по развитию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правовой грамотности и правового просвещения граждан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жегодно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до 01 апреля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структурные подразделения согласно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компетенции и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казенное учреждение «Наш город»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выработка дополнительных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мероприятий по правовому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просвещению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1.2.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целевых групп населения для правового просвещения и видов работы с такими группами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жегодно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до 01 апреля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70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структурные подразделения согласно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70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компетенции и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70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432EF7" w:rsidRPr="008F708A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708A">
              <w:rPr>
                <w:rFonts w:eastAsia="Times New Roman" w:cs="Times New Roman"/>
                <w:sz w:val="24"/>
                <w:szCs w:val="24"/>
                <w:lang w:eastAsia="ru-RU"/>
              </w:rPr>
              <w:t>казенное учреждение «Наш город»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выработка дополнительных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мероприятий по правовому </w:t>
            </w:r>
          </w:p>
          <w:p w:rsidR="00432EF7" w:rsidRPr="008F708A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просвещению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1.3.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социологических исследо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ваний и анализа общественного мнения:</w:t>
            </w:r>
          </w:p>
          <w:p w:rsidR="00432EF7" w:rsidRPr="00A80D8F" w:rsidRDefault="00432EF7" w:rsidP="00752310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о потребности в основных направлениях (формах, видах, средствах) правового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 граждан и целевых групп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граждан;</w:t>
            </w:r>
          </w:p>
          <w:p w:rsidR="00432EF7" w:rsidRPr="00A80D8F" w:rsidRDefault="00432EF7" w:rsidP="00752310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о доступности получения гражданами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правовой помощи;</w:t>
            </w:r>
          </w:p>
          <w:p w:rsidR="00432EF7" w:rsidRPr="00A80D8F" w:rsidRDefault="00432EF7" w:rsidP="00752310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- об уровне информированности населения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о деятельности органов местного самоуправления города;</w:t>
            </w:r>
          </w:p>
          <w:p w:rsidR="00432EF7" w:rsidRPr="00A80D8F" w:rsidRDefault="00432EF7" w:rsidP="00752310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- о доверии к органам местного самоуправ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ления города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соответствии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с планом проведения социологических исследований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70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432EF7" w:rsidRPr="008F708A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708A">
              <w:rPr>
                <w:rFonts w:eastAsia="Times New Roman" w:cs="Times New Roman"/>
                <w:sz w:val="24"/>
                <w:szCs w:val="24"/>
                <w:lang w:eastAsia="ru-RU"/>
              </w:rPr>
              <w:t>казенное учреждение «Наш город»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8F708A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708A">
              <w:rPr>
                <w:rFonts w:cs="Times New Roman"/>
                <w:sz w:val="24"/>
                <w:szCs w:val="24"/>
              </w:rPr>
              <w:t>результаты социологического исследования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1.4.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обратной связи с населением путем размещения стационарных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ящиков «Ваше мнение» с целью изучения мнений, предложений от жителей города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работе Администрации города и ее структурных подразделений, должностных лиц,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 мнения граждан о доступности правовой помощи, об уровне информированности населения о деятельности органов местного самоуправления, о доверии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к органам местного самоуправления города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униципальное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казенное учреждение «Наш город»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F708A">
              <w:rPr>
                <w:rFonts w:cs="Times New Roman"/>
                <w:sz w:val="24"/>
                <w:szCs w:val="24"/>
              </w:rPr>
              <w:t xml:space="preserve">получение «обратной связи» при решении проблемных </w:t>
            </w:r>
          </w:p>
          <w:p w:rsidR="00432EF7" w:rsidRPr="008F708A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F708A">
              <w:rPr>
                <w:rFonts w:cs="Times New Roman"/>
                <w:sz w:val="24"/>
                <w:szCs w:val="24"/>
              </w:rPr>
              <w:t>городских вопросов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1.5.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оведение интерактивных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опросов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посетителей официального </w:t>
            </w:r>
            <w:r w:rsidRPr="00A80D8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портала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дминистрации города о доступной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правовой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помощи и уровне информированности населения о деятельности органов местного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реже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одного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раза в полугодие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документационного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и информационного обеспечения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F708A">
              <w:rPr>
                <w:rFonts w:cs="Times New Roman"/>
                <w:sz w:val="24"/>
                <w:szCs w:val="24"/>
              </w:rPr>
              <w:t xml:space="preserve">получение «обратной связи» при решении проблемных </w:t>
            </w:r>
          </w:p>
          <w:p w:rsidR="00432EF7" w:rsidRPr="008F708A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F708A">
              <w:rPr>
                <w:rFonts w:cs="Times New Roman"/>
                <w:sz w:val="24"/>
                <w:szCs w:val="24"/>
              </w:rPr>
              <w:t>городских вопросов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1.6.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Реализация программ элективных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курсов, курсов внеурочной деятельности, направленных на формирование у обучающихся активной гражданской позиции,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ответственности за осознание своих конституционных прав и обязанностей, уважения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к закону и правопорядку, правовой и политической грамотности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2019 года;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2020 года;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2021 года;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2022 года;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2023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числа обучающихся, охваченных элективными курсами, курсами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внеурочной деятельности, направленными на повышение уровня правовых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знаний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и правовой культуры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мероприятий, направ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ленных на обучение педагогических работников, непосредственно участвующих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правовом просвещении обучающихся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и молодежи, основам правовой грамотности и повышению правовой культуры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2019 года;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2020 года;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2021 года;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2022 года;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31 декабря 2023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педагогических работников, повысивших квалификацию по правовому просвещению обучающихся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1.8.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правового консультиро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вания и информирования обучающихся и их родителей (законных представителей)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в муниципальных образовательных организациях о гражданских правах и обязанностях, мерах административной и уголовной ответственности за правонарушения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tabs>
                <w:tab w:val="left" w:pos="112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2019 года;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2020 года;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2021 года;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2022 года;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2023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образования;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комитет культуры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и туризма;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по обеспечению деятельности административных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и других коллеги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альных органов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количества граждан, обеспеченных информацией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по правовому просвещению</w:t>
            </w:r>
          </w:p>
        </w:tc>
      </w:tr>
      <w:tr w:rsidR="00432EF7" w:rsidRPr="00A80D8F" w:rsidTr="00752310">
        <w:tc>
          <w:tcPr>
            <w:tcW w:w="1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2E7305" w:rsidRDefault="00432EF7" w:rsidP="00752310">
            <w:pPr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Мероприятия по совершенствованию нормативных правовых актов и правоприменению в области оказания юридической помощи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населению, правового просвещения и информирования граждан</w:t>
            </w:r>
          </w:p>
          <w:p w:rsidR="00432EF7" w:rsidRPr="002E7305" w:rsidRDefault="00432EF7" w:rsidP="00752310">
            <w:pPr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2E7305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80D8F">
              <w:rPr>
                <w:rFonts w:eastAsia="Calibri" w:cs="Times New Roman"/>
                <w:sz w:val="24"/>
                <w:szCs w:val="24"/>
              </w:rPr>
              <w:t xml:space="preserve">Рассмотрение вопроса о </w:t>
            </w:r>
            <w:r>
              <w:rPr>
                <w:rFonts w:eastAsia="Calibri" w:cs="Times New Roman"/>
                <w:sz w:val="24"/>
                <w:szCs w:val="24"/>
              </w:rPr>
              <w:t>необходимости дополнения</w:t>
            </w:r>
            <w:r w:rsidRPr="00A80D8F">
              <w:rPr>
                <w:rFonts w:eastAsia="Calibri" w:cs="Times New Roman"/>
                <w:sz w:val="24"/>
                <w:szCs w:val="24"/>
              </w:rPr>
              <w:t xml:space="preserve"> муниципальных программ мероприятиями, направленными на: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марта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2019 года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2.1.1.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азвитие негосударственных форм правового просвещения и оказания юридической помощи населению;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униципальное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казенное учреждение «Наш город»,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образования,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отдел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жной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политики,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 обеспечению деятельности административных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и других коллеги-            альных органов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046939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69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количества граждан, обеспеченных информацией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46939">
              <w:rPr>
                <w:rFonts w:eastAsia="Times New Roman" w:cs="Times New Roman"/>
                <w:sz w:val="24"/>
                <w:szCs w:val="24"/>
                <w:lang w:eastAsia="ru-RU"/>
              </w:rPr>
              <w:t>по правовому просвещению,</w:t>
            </w:r>
          </w:p>
          <w:p w:rsidR="00432EF7" w:rsidRPr="00046939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46939">
              <w:rPr>
                <w:rFonts w:cs="Times New Roman"/>
                <w:sz w:val="24"/>
                <w:szCs w:val="24"/>
              </w:rPr>
              <w:t xml:space="preserve">увеличение числа социально значимых мероприятий </w:t>
            </w:r>
            <w:r>
              <w:rPr>
                <w:rFonts w:cs="Times New Roman"/>
                <w:sz w:val="24"/>
                <w:szCs w:val="24"/>
              </w:rPr>
              <w:t xml:space="preserve">                    </w:t>
            </w:r>
            <w:r w:rsidRPr="00046939">
              <w:rPr>
                <w:rFonts w:cs="Times New Roman"/>
                <w:sz w:val="24"/>
                <w:szCs w:val="24"/>
              </w:rPr>
              <w:t xml:space="preserve">и проектов, направленных </w:t>
            </w:r>
            <w:r>
              <w:rPr>
                <w:rFonts w:cs="Times New Roman"/>
                <w:sz w:val="24"/>
                <w:szCs w:val="24"/>
              </w:rPr>
              <w:t xml:space="preserve">         </w:t>
            </w:r>
            <w:r w:rsidRPr="00046939">
              <w:rPr>
                <w:rFonts w:cs="Times New Roman"/>
                <w:sz w:val="24"/>
                <w:szCs w:val="24"/>
              </w:rPr>
              <w:t xml:space="preserve">на правовое просвещение </w:t>
            </w:r>
            <w:r>
              <w:rPr>
                <w:rFonts w:cs="Times New Roman"/>
                <w:sz w:val="24"/>
                <w:szCs w:val="24"/>
              </w:rPr>
              <w:t xml:space="preserve">             </w:t>
            </w:r>
            <w:r w:rsidRPr="00046939">
              <w:rPr>
                <w:rFonts w:cs="Times New Roman"/>
                <w:sz w:val="24"/>
                <w:szCs w:val="24"/>
              </w:rPr>
              <w:t>граждан, реализуемых, некоммерческими организациями</w:t>
            </w:r>
          </w:p>
          <w:p w:rsidR="00432EF7" w:rsidRPr="00046939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2.1.2.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мероприятий, направленных на правовое просвещение детей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и молодежи с привлечением добровольческих (волонтерских) объединений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образования,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комитет культуры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 туризма,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молодежной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политики,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по обеспечению деятельности административных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и других коллеги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альных органов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количества граждан, обеспеченных информацией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правовому просвещению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2.1.3.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еализацию мер п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социальной                       адаптации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мигрантов и пресечению нелегальной миграции, формированию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у мигрантов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правовых знаний законодательства Российской Федерации (в пределах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компетенции органов местного самоуправления)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по обеспечению деятельности административных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и других коллеги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альных орган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ов,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образования;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отдел молод</w:t>
            </w:r>
            <w:r>
              <w:rPr>
                <w:rFonts w:eastAsia="Calibri" w:cs="Times New Roman"/>
                <w:sz w:val="24"/>
                <w:szCs w:val="24"/>
              </w:rPr>
              <w:t>ё</w:t>
            </w:r>
            <w:r w:rsidRPr="001816D3">
              <w:rPr>
                <w:rFonts w:eastAsia="Calibri" w:cs="Times New Roman"/>
                <w:sz w:val="24"/>
                <w:szCs w:val="24"/>
              </w:rPr>
              <w:t xml:space="preserve">жной </w:t>
            </w:r>
          </w:p>
          <w:p w:rsidR="00432EF7" w:rsidRPr="002E7305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политики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количества граждан, обеспеченных информацией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по правовому просвещению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2.2.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Анализ обращений граждан</w:t>
            </w:r>
            <w:r w:rsidRPr="00A80D8F">
              <w:rPr>
                <w:rFonts w:eastAsia="Calibri" w:cs="Times New Roman"/>
                <w:sz w:val="24"/>
                <w:szCs w:val="24"/>
              </w:rPr>
              <w:t>:</w:t>
            </w:r>
          </w:p>
          <w:p w:rsidR="00432EF7" w:rsidRPr="00A80D8F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80D8F">
              <w:rPr>
                <w:rFonts w:eastAsia="Calibri" w:cs="Times New Roman"/>
                <w:sz w:val="24"/>
                <w:szCs w:val="24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</w:rPr>
              <w:t xml:space="preserve">о </w:t>
            </w:r>
            <w:r w:rsidRPr="00A80D8F">
              <w:rPr>
                <w:rFonts w:eastAsia="Calibri" w:cs="Times New Roman"/>
                <w:sz w:val="24"/>
                <w:szCs w:val="24"/>
              </w:rPr>
              <w:t xml:space="preserve">недостатках в работе органов местного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</w:t>
            </w:r>
            <w:r w:rsidRPr="00A80D8F">
              <w:rPr>
                <w:rFonts w:eastAsia="Calibri" w:cs="Times New Roman"/>
                <w:sz w:val="24"/>
                <w:szCs w:val="24"/>
              </w:rPr>
              <w:t>самоуправления города и их должностных лиц, муниципальных учреждений и предприятий города;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о восстановлении или защите нарушенных прав, свобод и законных интересов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управление документационного и информационного обеспе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1816D3">
              <w:rPr>
                <w:rFonts w:eastAsia="Calibri" w:cs="Times New Roman"/>
                <w:sz w:val="24"/>
                <w:szCs w:val="24"/>
              </w:rPr>
              <w:t>чения (в части учета обращений),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казенное учреждение «Наш город»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(в части учета обра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щений, поступающих через ящики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«Ваше мнение»),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руководители структурных подразделений Администрации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города, кураторы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муниципальных организаций (в части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рассмотрения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и анализа обращений)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8F708A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F708A">
              <w:rPr>
                <w:rFonts w:cs="Times New Roman"/>
                <w:sz w:val="24"/>
                <w:szCs w:val="24"/>
              </w:rPr>
              <w:t xml:space="preserve">получение «обратной связи» при решении проблемных </w:t>
            </w:r>
            <w:r>
              <w:rPr>
                <w:rFonts w:cs="Times New Roman"/>
                <w:sz w:val="24"/>
                <w:szCs w:val="24"/>
              </w:rPr>
              <w:t xml:space="preserve">            </w:t>
            </w:r>
            <w:r w:rsidRPr="008F708A">
              <w:rPr>
                <w:rFonts w:cs="Times New Roman"/>
                <w:sz w:val="24"/>
                <w:szCs w:val="24"/>
              </w:rPr>
              <w:t>городских вопросов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2EF7" w:rsidRPr="00A80D8F" w:rsidTr="00752310">
        <w:tc>
          <w:tcPr>
            <w:tcW w:w="1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2E7305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</w:rPr>
            </w:pP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Мероприятия по привлечению институтов гражданского общества к деятельности по развитию правовой грамотности, повышению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правовой культуры и правосознания граждан</w:t>
            </w:r>
          </w:p>
          <w:p w:rsidR="00432EF7" w:rsidRPr="002E7305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и проведение ежегодного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практического семинара с участием руководителей, членов социально ориентиро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ванных некоммерческих организаций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в городе Сургуте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с утвержденным графиком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внешних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общественных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связей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овышение уровня п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равовой культуры и грамотности просвещение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руководителей и представителей некоммерческих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орга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низаций города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3.2.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конкурса на предоставление </w:t>
            </w:r>
            <w:r w:rsidRPr="00A80D8F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грантов в форме субсидии некоммерческим организациям в целях поддержки общественно значимых инициатив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A80D8F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сфере правового просвещение населения, деятельности по защите прав и свобод человека и гражданина, оказания  юридической помощи 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</w:t>
            </w:r>
            <w:r w:rsidRPr="00A80D8F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на безво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змездной или на льготной основе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I квартал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текущего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внешних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общественных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связей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3.3.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Оказание методической и консультационной помощи некоммерческим организациям при подготовке правопросветительских, правозащитных проектов для участия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в федеральных (региональных) конкурсах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 по мере обращения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внешних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общественных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связей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widowControl w:val="0"/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3.4.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Оказание помощи волонтерским движениям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правовому просвещению граждан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отдел молод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жной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политики,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или не снижение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количества волонтеров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3.5.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бесплатной юридической помощи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с требованиями законодательства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пунктах по работе с населением города, в том числе с привлечением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институтов гражданского общества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периода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согласно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утвержденному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казенное учреждение «Наш город»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оказание гражданам</w:t>
            </w:r>
            <w:r w:rsidRPr="001816D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бесплатн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ой юридической помощи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816D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еречень используемых негосударственных форм правового просвещения и оказания юридической помощи населению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3.6.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доступа к справочно-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правовым системам на базе общедоступных муниципальных библиотек  (в рамках некоммерческих проектов организаций, законно распространяющих данные системы)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планового 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комитет культуры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и туризма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перечень используемых негосударственных форм правового просвещения и оказания юридической помощи населению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3.7.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открытого право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го семинара для гражданских активистов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I квартал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текущего года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институт государства и права БУ ВО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«Сургутский государственный универ</w:t>
            </w:r>
            <w:r>
              <w:rPr>
                <w:rFonts w:eastAsia="Calibri" w:cs="Times New Roman"/>
                <w:sz w:val="24"/>
                <w:szCs w:val="24"/>
              </w:rPr>
              <w:t xml:space="preserve">-          </w:t>
            </w:r>
            <w:r w:rsidRPr="001816D3">
              <w:rPr>
                <w:rFonts w:eastAsia="Calibri" w:cs="Times New Roman"/>
                <w:sz w:val="24"/>
                <w:szCs w:val="24"/>
              </w:rPr>
              <w:t>ситет» (по согласо</w:t>
            </w:r>
            <w:r>
              <w:rPr>
                <w:rFonts w:eastAsia="Calibri" w:cs="Times New Roman"/>
                <w:sz w:val="24"/>
                <w:szCs w:val="24"/>
              </w:rPr>
              <w:t xml:space="preserve">-           </w:t>
            </w:r>
            <w:r w:rsidRPr="001816D3">
              <w:rPr>
                <w:rFonts w:eastAsia="Calibri" w:cs="Times New Roman"/>
                <w:sz w:val="24"/>
                <w:szCs w:val="24"/>
              </w:rPr>
              <w:t>ванию</w:t>
            </w:r>
            <w:r>
              <w:rPr>
                <w:rFonts w:eastAsia="Calibri" w:cs="Times New Roman"/>
                <w:sz w:val="24"/>
                <w:szCs w:val="24"/>
              </w:rPr>
              <w:t xml:space="preserve">, в соответствии с соглашением               с Администрацией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города</w:t>
            </w:r>
            <w:r w:rsidRPr="001816D3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обеспечение доступа к правовой (юридической) информации гражданских активистов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3.8.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индивидуального правового консультирования в рамках работы Юридической клиники Института государства и права СурГУ и Центра правовой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поддержки, образования и государственного тестирования иностранных граждан СурГУ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институт государства и права </w:t>
            </w:r>
            <w:r>
              <w:rPr>
                <w:rFonts w:eastAsia="Calibri" w:cs="Times New Roman"/>
                <w:sz w:val="24"/>
                <w:szCs w:val="24"/>
              </w:rPr>
              <w:t>б</w:t>
            </w:r>
            <w:r w:rsidRPr="00742A0B">
              <w:rPr>
                <w:rFonts w:eastAsia="Calibri" w:cs="Times New Roman"/>
                <w:sz w:val="24"/>
                <w:szCs w:val="24"/>
              </w:rPr>
              <w:t xml:space="preserve">юджетное учреждение высшего образования </w:t>
            </w:r>
            <w:r w:rsidRPr="001816D3">
              <w:rPr>
                <w:rFonts w:eastAsia="Calibri" w:cs="Times New Roman"/>
                <w:sz w:val="24"/>
                <w:szCs w:val="24"/>
              </w:rPr>
              <w:t xml:space="preserve">«Сургутский государственный университет»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(по согласованию</w:t>
            </w:r>
            <w:r>
              <w:rPr>
                <w:rFonts w:eastAsia="Calibri" w:cs="Times New Roman"/>
                <w:sz w:val="24"/>
                <w:szCs w:val="24"/>
              </w:rPr>
              <w:t>,                в соответствии                   с соглашением                  с Администрацией           города</w:t>
            </w:r>
            <w:r w:rsidRPr="001816D3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обеспечение доступа к правовой (юридической) информации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        </w:t>
            </w:r>
            <w:r w:rsidRPr="001816D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 оказание юридической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            </w:t>
            </w:r>
            <w:r w:rsidRPr="001816D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помощи населению</w:t>
            </w:r>
          </w:p>
        </w:tc>
      </w:tr>
      <w:tr w:rsidR="00432EF7" w:rsidRPr="00A80D8F" w:rsidTr="00752310">
        <w:tc>
          <w:tcPr>
            <w:tcW w:w="1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2E7305" w:rsidRDefault="00432EF7" w:rsidP="00752310">
            <w:pPr>
              <w:jc w:val="center"/>
              <w:rPr>
                <w:rFonts w:cs="Times New Roman"/>
                <w:sz w:val="10"/>
                <w:szCs w:val="10"/>
              </w:rPr>
            </w:pPr>
          </w:p>
          <w:p w:rsidR="00432EF7" w:rsidRDefault="00432EF7" w:rsidP="007523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</w:t>
            </w:r>
            <w:r w:rsidRPr="001816D3">
              <w:rPr>
                <w:rFonts w:cs="Times New Roman"/>
                <w:sz w:val="24"/>
                <w:szCs w:val="24"/>
              </w:rPr>
              <w:t>Мероприятия по совершенствованию правового просвещения и воспитания детей, обучающихся и молодежи</w:t>
            </w:r>
          </w:p>
          <w:p w:rsidR="00432EF7" w:rsidRPr="002E7305" w:rsidRDefault="00432EF7" w:rsidP="00752310">
            <w:pPr>
              <w:jc w:val="center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4.1.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заседания городского дебат-клуба, включающего вопросы правового просвещения, с участием учащихся 9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11-х классов общеобразовательных учреждений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периода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согласно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утвержденному графику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повы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шение уровня правовых знаний и правовой культуры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4.2.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Calibri" w:cs="Times New Roman"/>
                <w:sz w:val="24"/>
                <w:szCs w:val="24"/>
              </w:rPr>
              <w:t xml:space="preserve">Формирование культуры общения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</w:t>
            </w:r>
            <w:r w:rsidRPr="00A80D8F">
              <w:rPr>
                <w:rFonts w:eastAsia="Calibri" w:cs="Times New Roman"/>
                <w:sz w:val="24"/>
                <w:szCs w:val="24"/>
              </w:rPr>
              <w:t>у обучающихся со сверстниками и взрослыми в рамках реализации образовательных программ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екущее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образования,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шение уровня правовых знаний и правовой культуры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4.3.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информационно-просве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тительских мероприятий для учащихся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11 классов, направленных на повышение правовой грамотности в сфере защиты прав потребителей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периода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согласно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утвержденному графику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образования;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отдел потребительского рынка и защиты прав потребителей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шение уровня правовых знаний и правовой культуры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4.4.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Мероприятия в муниципальных образовательных организациях, направленные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на формирование правовой культуры и законопослушного поведения учащихся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периода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согласно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утвержденному графику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образования,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территориальная избирательная комиссия города Сургута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шение уровня правовых знаний и правовой культуры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4.5.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в муниципальных образовательных организациях Единого урока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правам человека, организованного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в рамках международного дня прав человека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декабрь,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tabs>
                <w:tab w:val="right" w:pos="4037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  <w:p w:rsidR="00432EF7" w:rsidRPr="001816D3" w:rsidRDefault="00432EF7" w:rsidP="00752310">
            <w:pPr>
              <w:tabs>
                <w:tab w:val="right" w:pos="4037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образования,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муниципальные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образовательные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шение уровня правовых знаний и правовой культуры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4.6.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в муниципальных образовательных организациях публичных лекций по вопросам избирательного права, гражданской ответственности и правовой культуры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tabs>
                <w:tab w:val="right" w:pos="4037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  <w:p w:rsidR="00432EF7" w:rsidRPr="001816D3" w:rsidRDefault="00432EF7" w:rsidP="00752310">
            <w:pPr>
              <w:tabs>
                <w:tab w:val="right" w:pos="4037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образования,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муниципальные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образовательные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организации;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территориальная изби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1816D3">
              <w:rPr>
                <w:rFonts w:eastAsia="Calibri" w:cs="Times New Roman"/>
                <w:sz w:val="24"/>
                <w:szCs w:val="24"/>
              </w:rPr>
              <w:t>рательная комиссия города Сургута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432EF7" w:rsidRPr="002E7305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шение уровня правовых знаний и правовой культуры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widowControl w:val="0"/>
              <w:tabs>
                <w:tab w:val="left" w:pos="1276"/>
              </w:tabs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4.7.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Дня правовой помощи детям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по обеспечению деятельности административных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и других коллеги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альных органов, управление по опеке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доступа граждан к правовой инфор-          мации, правозащитным институтам, юридической и информационно-методической помощи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4.8.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выборов председателя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органа ученического самоуправления «Школьный актив города»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февраль,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шение уровня правовых знаний и правовой культуры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4.9.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встречи впервые голо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сующих граждан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учащихся муници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пальных образовательных организаций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с представителями территориальной избирательной комиссии города Сургута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spacing w:after="160" w:line="25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32EF7" w:rsidRDefault="00432EF7" w:rsidP="00752310">
            <w:pPr>
              <w:spacing w:after="160" w:line="25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образования, </w:t>
            </w:r>
          </w:p>
          <w:p w:rsidR="00432EF7" w:rsidRDefault="00432EF7" w:rsidP="00752310">
            <w:pPr>
              <w:spacing w:after="160" w:line="25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территориальная изби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рательная комиссия города Сургута</w:t>
            </w:r>
          </w:p>
          <w:p w:rsidR="00432EF7" w:rsidRPr="001816D3" w:rsidRDefault="00432EF7" w:rsidP="00752310">
            <w:pPr>
              <w:spacing w:after="160" w:line="25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шение уровня правовых знаний и правовой культуры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4.10.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работы консультативных центров правового просвещения молодежи при муниципальных библиотеках с использованием возможностей сети Интернет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и справочно-правовых систем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комитет культуры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и туризма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4.11.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мероприятий по правовому просвещению и распространению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информации о правах ребенка, адаптиро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ванной для детей, родителей, учителей,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специалистов, работающих с детьми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в интересах детей, через средства массовой информации, информационно-телекоммуникационную сеть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Интернет»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образования,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по обеспечению деятельности административных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и других коллеги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альных органов, управление по опеке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и попечительству,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казенное учреждение «Наш город»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количества граждан, обеспеченных информацией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по правовому просвещению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4.12.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Развитие и поддержка правоохранительного движения, молодежных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объединений правоохранительной направленности, </w:t>
            </w:r>
            <w:r w:rsidRPr="00742A0B">
              <w:rPr>
                <w:rFonts w:eastAsia="Calibri" w:cs="Times New Roman"/>
                <w:sz w:val="24"/>
                <w:szCs w:val="24"/>
                <w:lang w:eastAsia="ru-RU"/>
              </w:rPr>
              <w:t>вовлечени</w:t>
            </w:r>
            <w:r w:rsidRPr="00742A0B">
              <w:rPr>
                <w:rFonts w:eastAsia="Times New Roman" w:cs="Times New Roman"/>
                <w:sz w:val="24"/>
                <w:szCs w:val="24"/>
                <w:lang w:eastAsia="ru-RU"/>
              </w:rPr>
              <w:t>е в работу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несовершеннолетних, в том числе состоящих на профилактическом учете в комиссиях и инспекциях по делам несовершеннолетних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по обеспечению деятельности административных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и других коллеги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альных органов,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казенное учреждение «Наш город»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количества граждан, вовлеченных в правоохранительную деятельность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4.13.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Совместная работа с Молодежным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активом города по повышению правовой культуры и гражданской активности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молодежи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планового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отдел молодёжной 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1816D3">
              <w:rPr>
                <w:rFonts w:eastAsia="Calibri" w:cs="Times New Roman"/>
                <w:sz w:val="24"/>
                <w:szCs w:val="24"/>
              </w:rPr>
              <w:t>политики,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территориальная избирательная комиссия города Сургута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овышение уровня правовой культуры и грамотности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4.14.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Calibri" w:cs="Times New Roman"/>
                <w:sz w:val="24"/>
                <w:szCs w:val="24"/>
                <w:lang w:eastAsia="ru-RU"/>
              </w:rPr>
              <w:t xml:space="preserve">Городское соревнование «Шаг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A80D8F">
              <w:rPr>
                <w:rFonts w:eastAsia="Calibri" w:cs="Times New Roman"/>
                <w:sz w:val="24"/>
                <w:szCs w:val="24"/>
                <w:lang w:eastAsia="ru-RU"/>
              </w:rPr>
              <w:t>в будущее. Юниор»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(секция, посвященная вопросам права, в том числе по вопросам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избирательного права)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432EF7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с муници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пальным </w:t>
            </w:r>
          </w:p>
          <w:p w:rsidR="00432EF7" w:rsidRPr="001816D3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правовым актом</w:t>
            </w:r>
          </w:p>
          <w:p w:rsidR="00432EF7" w:rsidRPr="001816D3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образования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шение уровня правовых знаний и правовой культуры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4.15.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Декада правовых знаний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ноябрь,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образования,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муниципаль</w:t>
            </w:r>
            <w:r>
              <w:rPr>
                <w:rFonts w:eastAsia="Calibri" w:cs="Times New Roman"/>
                <w:sz w:val="24"/>
                <w:szCs w:val="24"/>
              </w:rPr>
              <w:t xml:space="preserve">ные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образовательные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организации,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территориальная избирательная комиссия города Сургута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432EF7" w:rsidRPr="002E7305" w:rsidRDefault="00432EF7" w:rsidP="00752310">
            <w:pPr>
              <w:jc w:val="center"/>
              <w:rPr>
                <w:rFonts w:eastAsia="Times New Roman" w:cs="Times New Roman"/>
                <w:sz w:val="8"/>
                <w:szCs w:val="8"/>
                <w:lang w:eastAsia="ru-RU"/>
              </w:rPr>
            </w:pPr>
          </w:p>
          <w:p w:rsidR="00432EF7" w:rsidRPr="002E7305" w:rsidRDefault="00432EF7" w:rsidP="00752310">
            <w:pPr>
              <w:jc w:val="center"/>
              <w:rPr>
                <w:rFonts w:eastAsia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шение уровня правовых знаний и правовой культуры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4.16.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комплекса мероприятий в рамках Дня молодого избирателя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с муници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432EF7" w:rsidRPr="001816D3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пальным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правовым актом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образования,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комитет культуры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 туризма</w:t>
            </w:r>
            <w:r w:rsidRPr="001816D3">
              <w:rPr>
                <w:rFonts w:eastAsia="Times New Roman" w:cs="Times New Roman"/>
                <w:sz w:val="24"/>
                <w:szCs w:val="24"/>
              </w:rPr>
              <w:t xml:space="preserve">,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6D3">
              <w:rPr>
                <w:rFonts w:eastAsia="Times New Roman" w:cs="Times New Roman"/>
                <w:sz w:val="24"/>
                <w:szCs w:val="24"/>
              </w:rPr>
              <w:t xml:space="preserve">отдел молодежной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6D3">
              <w:rPr>
                <w:rFonts w:eastAsia="Times New Roman" w:cs="Times New Roman"/>
                <w:sz w:val="24"/>
                <w:szCs w:val="24"/>
              </w:rPr>
              <w:t>политики,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муниципальные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образовательные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организации;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территориальная избирательная комиссия города Сургута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432EF7" w:rsidRPr="002E7305" w:rsidRDefault="00432EF7" w:rsidP="00752310">
            <w:pPr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информирование по правовой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          </w:t>
            </w:r>
            <w:r w:rsidRPr="001816D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 электоральной активности населения города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шение уровня правовых знаний и правовой культуры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4.17.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комплекса мероприятий в рамках Дня Конституции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муници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432EF7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пальным </w:t>
            </w:r>
          </w:p>
          <w:p w:rsidR="00432EF7" w:rsidRPr="001816D3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правовым актом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образования,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комитет культуры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 туризма</w:t>
            </w:r>
            <w:r w:rsidRPr="001816D3">
              <w:rPr>
                <w:rFonts w:eastAsia="Times New Roman" w:cs="Times New Roman"/>
                <w:sz w:val="24"/>
                <w:szCs w:val="24"/>
              </w:rPr>
              <w:t xml:space="preserve">,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6D3">
              <w:rPr>
                <w:rFonts w:eastAsia="Times New Roman" w:cs="Times New Roman"/>
                <w:sz w:val="24"/>
                <w:szCs w:val="24"/>
              </w:rPr>
              <w:t>отдел молод</w:t>
            </w:r>
            <w:r>
              <w:rPr>
                <w:rFonts w:eastAsia="Times New Roman" w:cs="Times New Roman"/>
                <w:sz w:val="24"/>
                <w:szCs w:val="24"/>
              </w:rPr>
              <w:t>ё</w:t>
            </w:r>
            <w:r w:rsidRPr="001816D3">
              <w:rPr>
                <w:rFonts w:eastAsia="Times New Roman" w:cs="Times New Roman"/>
                <w:sz w:val="24"/>
                <w:szCs w:val="24"/>
              </w:rPr>
              <w:t xml:space="preserve">жной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6D3">
              <w:rPr>
                <w:rFonts w:eastAsia="Times New Roman" w:cs="Times New Roman"/>
                <w:sz w:val="24"/>
                <w:szCs w:val="24"/>
              </w:rPr>
              <w:t>политики,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муниципальные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образовательные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организации;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территориальная избирательная комиссия города Сургута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информирование по правовой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           </w:t>
            </w:r>
            <w:r w:rsidRPr="001816D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 электоральной активности населения города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шение уровня правовых знаний и правовой культуры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4.18. Организация и проведение комплекса гражданско-патриотических и правовых              мероприятий совместно с Сургутским городским отделением общероссийской общественной организации «Ассоциация юристов России»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432EF7" w:rsidRPr="001816D3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 соглашением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отдел молодёжной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политики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территориальная избирательная комиссия города Сургута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информирование по правовой            и электоральной активности населения города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4.19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серии интеллектуальных игр «Выбор есть всегда»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среди обучающихся по образовательным программам среднего профессионального образования, высшего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Pr="001816D3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6D3">
              <w:rPr>
                <w:rFonts w:eastAsia="Times New Roman" w:cs="Times New Roman"/>
                <w:sz w:val="24"/>
                <w:szCs w:val="24"/>
              </w:rPr>
              <w:t>отдел молод</w:t>
            </w:r>
            <w:r>
              <w:rPr>
                <w:rFonts w:eastAsia="Times New Roman" w:cs="Times New Roman"/>
                <w:sz w:val="24"/>
                <w:szCs w:val="24"/>
              </w:rPr>
              <w:t>ё</w:t>
            </w:r>
            <w:r w:rsidRPr="001816D3">
              <w:rPr>
                <w:rFonts w:eastAsia="Times New Roman" w:cs="Times New Roman"/>
                <w:sz w:val="24"/>
                <w:szCs w:val="24"/>
              </w:rPr>
              <w:t xml:space="preserve">жной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6D3">
              <w:rPr>
                <w:rFonts w:eastAsia="Times New Roman" w:cs="Times New Roman"/>
                <w:sz w:val="24"/>
                <w:szCs w:val="24"/>
              </w:rPr>
              <w:t>политики,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территориальная избирательная комиссия города Сургута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информирование по правовой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        </w:t>
            </w:r>
            <w:r w:rsidRPr="001816D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электоральной активности населения города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4.20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в конкурсах, проводимых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Центральной избирательной комиссией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Российской Федерации, Избирательной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комиссией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округа –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Югры, в том числе организационная и информационная поддержка проведения конкурсов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Pr="001816D3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образования,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комитет культуры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 туризма</w:t>
            </w:r>
            <w:r w:rsidRPr="001816D3">
              <w:rPr>
                <w:rFonts w:eastAsia="Times New Roman" w:cs="Times New Roman"/>
                <w:sz w:val="24"/>
                <w:szCs w:val="24"/>
              </w:rPr>
              <w:t xml:space="preserve">,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6D3">
              <w:rPr>
                <w:rFonts w:eastAsia="Times New Roman" w:cs="Times New Roman"/>
                <w:sz w:val="24"/>
                <w:szCs w:val="24"/>
              </w:rPr>
              <w:t>отдел молод</w:t>
            </w:r>
            <w:r>
              <w:rPr>
                <w:rFonts w:eastAsia="Times New Roman" w:cs="Times New Roman"/>
                <w:sz w:val="24"/>
                <w:szCs w:val="24"/>
              </w:rPr>
              <w:t>ё</w:t>
            </w:r>
            <w:r w:rsidRPr="001816D3">
              <w:rPr>
                <w:rFonts w:eastAsia="Times New Roman" w:cs="Times New Roman"/>
                <w:sz w:val="24"/>
                <w:szCs w:val="24"/>
              </w:rPr>
              <w:t xml:space="preserve">жной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6D3">
              <w:rPr>
                <w:rFonts w:eastAsia="Times New Roman" w:cs="Times New Roman"/>
                <w:sz w:val="24"/>
                <w:szCs w:val="24"/>
              </w:rPr>
              <w:t>политики,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муниципальные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образовательные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организации;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территориальная избирательная комиссия города Сургута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информирование по правовой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 электоральной активности населения города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шение уровня правовых знаний и правовой культуры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4.21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муниципального этапа Всероссийской акции «Я – гражданин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России»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январь –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февраль,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декабрь,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образования,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муниципальные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образовательные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организации;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территориальная избирательная комиссия города Сургута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шение уровня правовых знаний и правовой культуры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4.22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встреч молодежного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актива города с Главой города, высшими должностными лицами Администрации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города, председателем территориальной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избирательной комиссии города Сургута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планового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отдел молод</w:t>
            </w:r>
            <w:r>
              <w:rPr>
                <w:rFonts w:eastAsia="Calibri" w:cs="Times New Roman"/>
                <w:sz w:val="24"/>
                <w:szCs w:val="24"/>
              </w:rPr>
              <w:t>ё</w:t>
            </w:r>
            <w:r w:rsidRPr="001816D3">
              <w:rPr>
                <w:rFonts w:eastAsia="Calibri" w:cs="Times New Roman"/>
                <w:sz w:val="24"/>
                <w:szCs w:val="24"/>
              </w:rPr>
              <w:t xml:space="preserve">жной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политики,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территориальная избирательная комиссия города Сургута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4.23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правопросветительского проекта «Школа правозащ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итников: учиться и действовать»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шение уровня правовых знаний и правовой культуры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4.24.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Постановочные судебные процессы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гражданским и уголовным делам,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осуществляемы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 студентами и преподавателями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Института государства и права СурГУ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val="en-US" w:eastAsia="ru-RU"/>
              </w:rPr>
              <w:t>II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816D3">
              <w:rPr>
                <w:rFonts w:eastAsia="Times New Roman" w:cs="Times New Roman"/>
                <w:sz w:val="24"/>
                <w:szCs w:val="24"/>
                <w:lang w:val="en-US" w:eastAsia="ru-RU"/>
              </w:rPr>
              <w:t>IV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институт государства и права </w:t>
            </w:r>
            <w:r>
              <w:rPr>
                <w:rFonts w:eastAsia="Calibri" w:cs="Times New Roman"/>
                <w:sz w:val="24"/>
                <w:szCs w:val="24"/>
              </w:rPr>
              <w:t>б</w:t>
            </w:r>
            <w:r w:rsidRPr="00742A0B">
              <w:rPr>
                <w:rFonts w:eastAsia="Calibri" w:cs="Times New Roman"/>
                <w:sz w:val="24"/>
                <w:szCs w:val="24"/>
              </w:rPr>
              <w:t>юджетное учреждение высшего образования</w:t>
            </w:r>
            <w:r w:rsidRPr="001816D3">
              <w:rPr>
                <w:rFonts w:eastAsia="Calibri" w:cs="Times New Roman"/>
                <w:sz w:val="24"/>
                <w:szCs w:val="24"/>
              </w:rPr>
              <w:t xml:space="preserve"> «Сургутский государственный университет»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  </w:t>
            </w:r>
            <w:r w:rsidRPr="001816D3">
              <w:rPr>
                <w:rFonts w:eastAsia="Calibri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доступа к правовой (юридической) информации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для учащихся старших классов и молодежи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4.25.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Каникулярная школа права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период осенних и весенних школьных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институт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государства и права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</w:t>
            </w:r>
            <w:r w:rsidRPr="00742A0B">
              <w:rPr>
                <w:rFonts w:eastAsia="Calibri" w:cs="Times New Roman"/>
                <w:sz w:val="24"/>
                <w:szCs w:val="24"/>
              </w:rPr>
              <w:t xml:space="preserve">юджетное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2A0B">
              <w:rPr>
                <w:rFonts w:eastAsia="Calibri" w:cs="Times New Roman"/>
                <w:sz w:val="24"/>
                <w:szCs w:val="24"/>
              </w:rPr>
              <w:t xml:space="preserve">учреждение высшего образования </w:t>
            </w:r>
            <w:r w:rsidRPr="001816D3">
              <w:rPr>
                <w:rFonts w:eastAsia="Calibri" w:cs="Times New Roman"/>
                <w:sz w:val="24"/>
                <w:szCs w:val="24"/>
              </w:rPr>
              <w:t xml:space="preserve">«Сургутский государственный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университет»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доступа к правовой (юридической) информации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для учащихся старших классов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4.26.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правовых квестов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для учащихся 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11 классов и молодежи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val="en-US" w:eastAsia="ru-RU"/>
              </w:rPr>
              <w:t>II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816D3">
              <w:rPr>
                <w:rFonts w:eastAsia="Times New Roman" w:cs="Times New Roman"/>
                <w:sz w:val="24"/>
                <w:szCs w:val="24"/>
                <w:lang w:val="en-US" w:eastAsia="ru-RU"/>
              </w:rPr>
              <w:t>IV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институт государства и права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</w:t>
            </w:r>
            <w:r w:rsidRPr="00742A0B">
              <w:rPr>
                <w:rFonts w:eastAsia="Calibri" w:cs="Times New Roman"/>
                <w:sz w:val="24"/>
                <w:szCs w:val="24"/>
              </w:rPr>
              <w:t xml:space="preserve">юджетное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2A0B">
              <w:rPr>
                <w:rFonts w:eastAsia="Calibri" w:cs="Times New Roman"/>
                <w:sz w:val="24"/>
                <w:szCs w:val="24"/>
              </w:rPr>
              <w:t xml:space="preserve">учреждение высшего образования </w:t>
            </w:r>
            <w:r w:rsidRPr="001816D3">
              <w:rPr>
                <w:rFonts w:eastAsia="Calibri" w:cs="Times New Roman"/>
                <w:sz w:val="24"/>
                <w:szCs w:val="24"/>
              </w:rPr>
              <w:t xml:space="preserve">«Сургутский государственный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университет»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доступа к правовой (юридической) информации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для учащихся старших классов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4.27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встреч учащихся, педа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гогов, родителей (законных представителей) с представителями правоохранительных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и правозащитных ведомств, общественных организаций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шение уровня правовых знаний и правовой культуры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4.28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Поддержка деятельности членов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детского общественного совета при Уполномоченном по правам ребенка в Ханты-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Мансийском автономном округе – Югре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обучающихся, вовлеченных в мероприятия, направленные на повы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шение уровня правовых знаний и правовой культуры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4.29. Правое консультирование и просве-           щение отдельных категорий граждан (лиц                с ограниченными возможностями здоровья, детей, в том числе детей сирот и детей,           оставшихся без попечения родителей)                   по вопросам оказания бесплатной юридической помощи, в дни проведения меро-              приятий, посвященных международному дню защиты детей, Дню знаний, Единому дню правовой помощи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 июня,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 сентября,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по опеке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 попечительству,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охвата детей                    и подростков, их родителей           мероприятиями направленными на повышение уровня правовых знаний и правовой культуры</w:t>
            </w:r>
          </w:p>
        </w:tc>
      </w:tr>
      <w:tr w:rsidR="00432EF7" w:rsidRPr="00A80D8F" w:rsidTr="00752310">
        <w:tc>
          <w:tcPr>
            <w:tcW w:w="1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2E7305" w:rsidRDefault="00432EF7" w:rsidP="00752310">
            <w:pPr>
              <w:jc w:val="center"/>
              <w:rPr>
                <w:rFonts w:cs="Times New Roman"/>
                <w:sz w:val="10"/>
                <w:szCs w:val="10"/>
              </w:rPr>
            </w:pPr>
          </w:p>
          <w:p w:rsidR="00432EF7" w:rsidRDefault="00432EF7" w:rsidP="007523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5. </w:t>
            </w:r>
            <w:r w:rsidRPr="001816D3">
              <w:rPr>
                <w:rFonts w:cs="Times New Roman"/>
                <w:sz w:val="24"/>
                <w:szCs w:val="24"/>
              </w:rPr>
              <w:t>Мероприятия по повышению правовой грамотности граждан различных целевых групп</w:t>
            </w:r>
          </w:p>
          <w:p w:rsidR="00432EF7" w:rsidRPr="002E7305" w:rsidRDefault="00432EF7" w:rsidP="00752310">
            <w:pPr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5.1.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Презентация опыта работы по правовому воспитанию на заседаниях заместителей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руководителей по внеклассной внешкольной воспитательной работе муниципальных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общеобразовательных учреждений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образования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повы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шения эффективности работы по правовому просвещению граждан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5.2.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на базе муниципальных библиотек, библиотек муниципальных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образовательных учреждений города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центральной библиотечной системы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«Уголок избирателя»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планового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комитет культуры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</w:t>
            </w:r>
            <w:r w:rsidRPr="001816D3">
              <w:rPr>
                <w:rFonts w:eastAsia="Calibri" w:cs="Times New Roman"/>
                <w:sz w:val="24"/>
                <w:szCs w:val="24"/>
              </w:rPr>
              <w:t xml:space="preserve">и туризма,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образования,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территориальная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избирательная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комиссия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города Сургута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количества граждан, обеспеченных информацией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по правовому просвещению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2E7305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5.3.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Организация информационно-просветительской деятельности в сфере защиты прав потребителей посредством проведения встреч (лекций)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жителями города по теме «Права потребителей и их реализация»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в пунктах по работе с населением</w:t>
            </w:r>
            <w:r w:rsidRPr="00A80D8F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</w:t>
            </w:r>
            <w:r w:rsidRPr="00A80D8F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б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юджетном учреждении Ханты-Мансийского автономного округа – Югры «Сургутский комплексный центр социального обслуживания населения», </w:t>
            </w:r>
            <w:r w:rsidRPr="00A80D8F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в обще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ственных                         организациях инвалидов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планового периода и в соответствии с утвержденным графиком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отдел потребительского рынка и защиты прав потребителей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5.4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Проведение обучающих мероприятий для председателей, членов правления,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              </w:t>
            </w:r>
            <w:r w:rsidRPr="00A80D8F">
              <w:rPr>
                <w:rFonts w:eastAsia="Calibri" w:cs="Times New Roman"/>
                <w:sz w:val="24"/>
                <w:szCs w:val="24"/>
                <w:lang w:eastAsia="ru-RU"/>
              </w:rPr>
              <w:t xml:space="preserve">бухгалтеров садоводческих, дачных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A80D8F">
              <w:rPr>
                <w:rFonts w:eastAsia="Calibri" w:cs="Times New Roman"/>
                <w:sz w:val="24"/>
                <w:szCs w:val="24"/>
                <w:lang w:eastAsia="ru-RU"/>
              </w:rPr>
              <w:t>и гаражных некоммерческих объединений города Сургута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с муници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пальным </w:t>
            </w:r>
          </w:p>
          <w:p w:rsidR="00432EF7" w:rsidRPr="001816D3" w:rsidRDefault="00432EF7" w:rsidP="0075231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правовым актом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муниципальное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казенное учреждение «Наш город»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другие исполнители в соответствии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муниципальным </w:t>
            </w:r>
          </w:p>
          <w:p w:rsidR="00432EF7" w:rsidRPr="002E7305" w:rsidRDefault="00432EF7" w:rsidP="0075231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правовым актом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5.5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встреч жителей города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представителями </w:t>
            </w:r>
            <w:r w:rsidRPr="00A80D8F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Управления Министерства внутренних дел Российской Федерации по городу Сургуту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целях профилактики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мошенничества и киберпреступлений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периода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и в соответствии с утвержденным графиком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муниципальное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казенное учреждение «Наш город»,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Министерства внутренних дел Российской Федерации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 городу Сургуту </w:t>
            </w:r>
          </w:p>
          <w:p w:rsidR="00432EF7" w:rsidRPr="002E7305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Calibri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5.6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встреч должностных лиц Администрации города с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жителями города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планом,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утверждаемым Главой города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заместители Главы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города,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руководители структурных подразделений Администрации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города,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документационног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</w:t>
            </w:r>
          </w:p>
          <w:p w:rsidR="00432EF7" w:rsidRPr="002E7305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 информационного обеспечения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просвещение жителей города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 деятельности ОМС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5.7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работы «прямой теле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фонной линии» с гражданами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432EF7" w:rsidRPr="001816D3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 утвержденным графиком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документационного </w:t>
            </w:r>
          </w:p>
          <w:p w:rsidR="00432EF7" w:rsidRPr="002E7305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и информационного обеспечения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просвещение жителей города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 деятельности ОМС и повы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шение правовой грамотности населения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5.8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«Дня открытых дверей»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в Администрации города и ее структурных подразделениях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432EF7" w:rsidRPr="001816D3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с утвержденным графиком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руководители структурных подразделений Администрации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города,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территориальная избирательная комиссия города Сургута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просвещение жителей города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5.9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Calibri" w:cs="Times New Roman"/>
                <w:sz w:val="24"/>
                <w:szCs w:val="24"/>
              </w:rPr>
              <w:t xml:space="preserve">Проведение публичных лекций для населения </w:t>
            </w:r>
            <w:r>
              <w:rPr>
                <w:rFonts w:eastAsia="Calibri" w:cs="Times New Roman"/>
                <w:sz w:val="24"/>
                <w:szCs w:val="24"/>
              </w:rPr>
              <w:t>по актуальным правовым вопросам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периода </w:t>
            </w:r>
          </w:p>
          <w:p w:rsidR="00432EF7" w:rsidRPr="001816D3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и в соответствии с утвержденным графиком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институт государства и права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БУ ВО «Сургутский государственный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университет»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816D3">
              <w:rPr>
                <w:rFonts w:eastAsia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доступа к правовой (юридической) информации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для всех слоев населения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5.10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Calibri" w:cs="Times New Roman"/>
                <w:sz w:val="24"/>
                <w:szCs w:val="24"/>
              </w:rPr>
              <w:t>Проведение Всероссийского правового (юридического) диктанта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II, IV квартал </w:t>
            </w:r>
          </w:p>
          <w:p w:rsidR="00432EF7" w:rsidRPr="001816D3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департамент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образования,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городское отделение Общероссийской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общественной организации «Ассоциация юристов России»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trike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(по согласованию),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Институт государства и права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</w:t>
            </w:r>
            <w:r w:rsidRPr="00742A0B">
              <w:rPr>
                <w:rFonts w:eastAsia="Calibri" w:cs="Times New Roman"/>
                <w:sz w:val="24"/>
                <w:szCs w:val="24"/>
              </w:rPr>
              <w:t xml:space="preserve">юджетное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42A0B">
              <w:rPr>
                <w:rFonts w:eastAsia="Calibri" w:cs="Times New Roman"/>
                <w:sz w:val="24"/>
                <w:szCs w:val="24"/>
              </w:rPr>
              <w:t xml:space="preserve">учреждение высшего образования </w:t>
            </w:r>
            <w:r w:rsidRPr="001816D3">
              <w:rPr>
                <w:rFonts w:eastAsia="Calibri" w:cs="Times New Roman"/>
                <w:sz w:val="24"/>
                <w:szCs w:val="24"/>
              </w:rPr>
              <w:t xml:space="preserve">«Сургутский государственный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университет»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5.11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Calibri" w:cs="Times New Roman"/>
                <w:sz w:val="24"/>
                <w:szCs w:val="24"/>
              </w:rPr>
              <w:t xml:space="preserve">Организация занятий по правовому просвещению народных дружинников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</w:t>
            </w:r>
            <w:r w:rsidRPr="00A80D8F">
              <w:rPr>
                <w:rFonts w:eastAsia="Calibri" w:cs="Times New Roman"/>
                <w:sz w:val="24"/>
                <w:szCs w:val="24"/>
              </w:rPr>
              <w:t>г</w:t>
            </w:r>
            <w:r>
              <w:rPr>
                <w:rFonts w:eastAsia="Calibri" w:cs="Times New Roman"/>
                <w:sz w:val="24"/>
                <w:szCs w:val="24"/>
              </w:rPr>
              <w:t>орода</w:t>
            </w:r>
            <w:r w:rsidRPr="00A80D8F">
              <w:rPr>
                <w:rFonts w:eastAsia="Calibri" w:cs="Times New Roman"/>
                <w:sz w:val="24"/>
                <w:szCs w:val="24"/>
              </w:rPr>
              <w:t xml:space="preserve"> Сургута по основным направлениям деятельности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периода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и в соответствии с утвержденным графиком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казенное учреждение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«Наш город»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5.12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Calibri" w:cs="Times New Roman"/>
                <w:sz w:val="24"/>
                <w:szCs w:val="24"/>
              </w:rPr>
              <w:t xml:space="preserve">Организация мероприятий (встреч)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</w:t>
            </w:r>
            <w:r w:rsidRPr="00A80D8F">
              <w:rPr>
                <w:rFonts w:eastAsia="Calibri" w:cs="Times New Roman"/>
                <w:sz w:val="24"/>
                <w:szCs w:val="24"/>
              </w:rPr>
              <w:t>по правовому просвещению граждан предпен</w:t>
            </w:r>
            <w:r>
              <w:rPr>
                <w:rFonts w:eastAsia="Calibri" w:cs="Times New Roman"/>
                <w:sz w:val="24"/>
                <w:szCs w:val="24"/>
              </w:rPr>
              <w:t>сионного и пенсионного возраста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планового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периода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и в соответствии с утвержденным графиком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казенное учреждение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«Наш город»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с привлечением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816D3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Управления </w:t>
            </w:r>
            <w:r w:rsidRPr="001816D3">
              <w:rPr>
                <w:rFonts w:eastAsia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Пенсионного</w:t>
            </w:r>
            <w:r w:rsidRPr="001816D3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816D3">
              <w:rPr>
                <w:rFonts w:eastAsia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фонда</w:t>
            </w:r>
            <w:r w:rsidRPr="001816D3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816D3">
              <w:rPr>
                <w:rFonts w:eastAsia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Российской Федерации</w:t>
            </w:r>
            <w:r w:rsidRPr="001816D3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816D3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 г</w:t>
            </w:r>
            <w: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ороде</w:t>
            </w:r>
            <w:r w:rsidRPr="001816D3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816D3">
              <w:rPr>
                <w:rFonts w:eastAsia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Сургуте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816D3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(по согласованию)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432EF7" w:rsidRPr="00A80D8F" w:rsidTr="00752310">
        <w:tc>
          <w:tcPr>
            <w:tcW w:w="1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2E7305" w:rsidRDefault="00432EF7" w:rsidP="00752310">
            <w:pPr>
              <w:jc w:val="center"/>
              <w:rPr>
                <w:rFonts w:cs="Times New Roman"/>
                <w:sz w:val="10"/>
                <w:szCs w:val="10"/>
              </w:rPr>
            </w:pPr>
          </w:p>
          <w:p w:rsidR="00432EF7" w:rsidRDefault="00432EF7" w:rsidP="007523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 </w:t>
            </w:r>
            <w:r w:rsidRPr="001816D3">
              <w:rPr>
                <w:rFonts w:cs="Times New Roman"/>
                <w:sz w:val="24"/>
                <w:szCs w:val="24"/>
              </w:rPr>
              <w:t>Мероприятия по развитию информационно-правовых ресурсов, в том числе в сети Интернет, органов местного самоуправления</w:t>
            </w:r>
          </w:p>
          <w:p w:rsidR="00432EF7" w:rsidRPr="002E7305" w:rsidRDefault="00432EF7" w:rsidP="00752310">
            <w:pPr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на официальном портале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города раздела «Правовая информация» и его пополнение актуальной информацией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марта </w:t>
            </w:r>
          </w:p>
          <w:p w:rsidR="00432EF7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2019 года </w:t>
            </w:r>
          </w:p>
          <w:p w:rsidR="00432EF7" w:rsidRPr="001816D3" w:rsidRDefault="00432EF7" w:rsidP="0075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(части создания раздела)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постоянно,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изменений законодательства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(в части пополнения раздела)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документационного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информационного обеспечения (в части создания раздела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и мониторинга количества просмотров),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структурные подразделения согласно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компетенции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муниципальное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казенное учреждение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«Наш город»</w:t>
            </w:r>
          </w:p>
          <w:p w:rsidR="00432EF7" w:rsidRPr="001816D3" w:rsidRDefault="00432EF7" w:rsidP="007523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(в части пополнения актуальной информацией)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3AB6">
              <w:rPr>
                <w:rFonts w:cs="Times New Roman"/>
                <w:sz w:val="24"/>
                <w:szCs w:val="24"/>
              </w:rPr>
              <w:t xml:space="preserve">создание информационных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3AB6">
              <w:rPr>
                <w:rFonts w:cs="Times New Roman"/>
                <w:sz w:val="24"/>
                <w:szCs w:val="24"/>
              </w:rPr>
              <w:t xml:space="preserve">ресурсов для получения </w:t>
            </w:r>
          </w:p>
          <w:p w:rsidR="00432EF7" w:rsidRPr="00A53AB6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3AB6">
              <w:rPr>
                <w:rFonts w:cs="Times New Roman"/>
                <w:sz w:val="24"/>
                <w:szCs w:val="24"/>
              </w:rPr>
              <w:t>жителями правовой помощи</w:t>
            </w:r>
          </w:p>
          <w:p w:rsidR="00432EF7" w:rsidRPr="00046939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shd w:val="clear" w:color="auto" w:fill="FFFFFF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6.2.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Правовое просвещение и информи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рование граждан через издание информационно-справочной литературы, брошюр, оформление информационно-справочных, тематиче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ских стендов, специализированной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рубрик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средствах массовой информации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и на официальном портале Администрации города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казенное учреж</w:t>
            </w: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дение «Наш город»,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документационного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и информационного обеспечения,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структурные подразделения Админист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рации города согласно компетенции,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территориальная избирательная комиссия города Сургута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6.3.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Calibri" w:cs="Times New Roman"/>
                <w:sz w:val="24"/>
                <w:szCs w:val="24"/>
              </w:rPr>
              <w:t xml:space="preserve">Ведение на официальном </w:t>
            </w:r>
            <w:r w:rsidRPr="00A80D8F">
              <w:rPr>
                <w:rFonts w:eastAsia="Calibri" w:cs="Times New Roman"/>
                <w:bCs/>
                <w:sz w:val="24"/>
                <w:szCs w:val="24"/>
              </w:rPr>
              <w:t>портале</w:t>
            </w:r>
            <w:r w:rsidRPr="00A80D8F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  <w:r w:rsidRPr="00A80D8F">
              <w:rPr>
                <w:rFonts w:eastAsia="Calibri" w:cs="Times New Roman"/>
                <w:sz w:val="24"/>
                <w:szCs w:val="24"/>
              </w:rPr>
              <w:t xml:space="preserve">Администрации города рубрики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        </w:t>
            </w:r>
            <w:r w:rsidRPr="00A80D8F">
              <w:rPr>
                <w:rFonts w:eastAsia="Calibri" w:cs="Times New Roman"/>
                <w:sz w:val="24"/>
                <w:szCs w:val="24"/>
              </w:rPr>
              <w:t xml:space="preserve">«ОБРАЩЕНИЯ ГРАЖДАН», включающей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</w:t>
            </w:r>
            <w:r w:rsidRPr="00A80D8F">
              <w:rPr>
                <w:rFonts w:eastAsia="Calibri" w:cs="Times New Roman"/>
                <w:sz w:val="24"/>
                <w:szCs w:val="24"/>
              </w:rPr>
              <w:t>в себя следующие разделы:</w:t>
            </w:r>
          </w:p>
          <w:p w:rsidR="00432EF7" w:rsidRPr="00A80D8F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80D8F">
              <w:rPr>
                <w:rFonts w:eastAsia="Calibri" w:cs="Times New Roman"/>
                <w:sz w:val="24"/>
                <w:szCs w:val="24"/>
              </w:rPr>
              <w:t>- личное обращение;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</w:rPr>
              <w:t xml:space="preserve">- письменное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обращение: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- виртуальная приемная;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- портал «Твой Сургут;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- прямые эфиры. Ответы на вопросы;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- прямая телефонная линия;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- противодействие коррупции;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- встречи с населением;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- защита прав потребителей;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- бесплатная юридическая помощь;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- уполномоченный по защите прав предпринимателей в Ханты-Мансийском автономном округе – Югре;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уполномоченный по правам человека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в Ханты-Мансийском автономном округе – Югре;</w:t>
            </w: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уполномоченный по правам ребенка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в Ханты-Мансийском автономном округе – Югре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документационного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и информационного обеспечения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6.4.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Calibri" w:cs="Times New Roman"/>
                <w:sz w:val="24"/>
                <w:szCs w:val="24"/>
              </w:rPr>
              <w:t>Размещение (обновление) информации</w:t>
            </w:r>
          </w:p>
          <w:p w:rsidR="00432EF7" w:rsidRPr="00A80D8F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80D8F">
              <w:rPr>
                <w:rFonts w:eastAsia="Calibri" w:cs="Times New Roman"/>
                <w:sz w:val="24"/>
                <w:szCs w:val="24"/>
              </w:rPr>
              <w:t xml:space="preserve">на официальном портале Администрации </w:t>
            </w: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Pr="00A80D8F">
              <w:rPr>
                <w:rFonts w:eastAsia="Calibri" w:cs="Times New Roman"/>
                <w:sz w:val="24"/>
                <w:szCs w:val="24"/>
              </w:rPr>
              <w:t>города о:</w:t>
            </w:r>
          </w:p>
          <w:p w:rsidR="00432EF7" w:rsidRPr="00A80D8F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80D8F">
              <w:rPr>
                <w:rFonts w:eastAsia="Calibri" w:cs="Times New Roman"/>
                <w:sz w:val="24"/>
                <w:szCs w:val="24"/>
              </w:rPr>
              <w:t>- порядке реализации социальных, экономических, трудовых и иных прав граждан;</w:t>
            </w:r>
          </w:p>
          <w:p w:rsidR="00432EF7" w:rsidRPr="00A80D8F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80D8F">
              <w:rPr>
                <w:rFonts w:eastAsia="Calibri" w:cs="Times New Roman"/>
                <w:sz w:val="24"/>
                <w:szCs w:val="24"/>
              </w:rPr>
              <w:t>- характере, способах и пределах осуществления и защиты прав граждан;</w:t>
            </w:r>
          </w:p>
          <w:p w:rsidR="00432EF7" w:rsidRPr="00A80D8F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80D8F">
              <w:rPr>
                <w:rFonts w:eastAsia="Calibri" w:cs="Times New Roman"/>
                <w:sz w:val="24"/>
                <w:szCs w:val="24"/>
              </w:rPr>
              <w:t xml:space="preserve">- пределах гражданской ответственности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</w:t>
            </w:r>
            <w:r w:rsidRPr="00A80D8F">
              <w:rPr>
                <w:rFonts w:eastAsia="Calibri" w:cs="Times New Roman"/>
                <w:sz w:val="24"/>
                <w:szCs w:val="24"/>
              </w:rPr>
              <w:t>при совершении гражданами юридически значимых действий;</w:t>
            </w:r>
          </w:p>
          <w:p w:rsidR="00432EF7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432EF7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432EF7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432EF7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80D8F">
              <w:rPr>
                <w:rFonts w:eastAsia="Calibri" w:cs="Times New Roman"/>
                <w:sz w:val="24"/>
                <w:szCs w:val="24"/>
              </w:rPr>
              <w:t xml:space="preserve">- досудебных способах разрешения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</w:t>
            </w:r>
            <w:r w:rsidRPr="00A80D8F">
              <w:rPr>
                <w:rFonts w:eastAsia="Calibri" w:cs="Times New Roman"/>
                <w:sz w:val="24"/>
                <w:szCs w:val="24"/>
              </w:rPr>
              <w:t>гражданско-правовых споров;</w:t>
            </w:r>
          </w:p>
          <w:p w:rsidR="00432EF7" w:rsidRPr="00A80D8F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80D8F">
              <w:rPr>
                <w:rFonts w:eastAsia="Calibri" w:cs="Times New Roman"/>
                <w:sz w:val="24"/>
                <w:szCs w:val="24"/>
              </w:rPr>
              <w:t>- порядке получения квалифицированной юридической помощи;</w:t>
            </w:r>
          </w:p>
          <w:p w:rsidR="00432EF7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432EF7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432EF7" w:rsidRPr="00A80D8F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80D8F">
              <w:rPr>
                <w:rFonts w:eastAsia="Calibri" w:cs="Times New Roman"/>
                <w:sz w:val="24"/>
                <w:szCs w:val="24"/>
              </w:rPr>
              <w:t xml:space="preserve">- об административных правонарушениях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</w:t>
            </w:r>
            <w:r w:rsidRPr="00A80D8F">
              <w:rPr>
                <w:rFonts w:eastAsia="Calibri" w:cs="Times New Roman"/>
                <w:sz w:val="24"/>
                <w:szCs w:val="24"/>
              </w:rPr>
              <w:t>и порядке привлечения виновных к административной ответственности;</w:t>
            </w:r>
          </w:p>
          <w:p w:rsidR="00432EF7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432EF7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432EF7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432EF7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432EF7" w:rsidRPr="00A80D8F" w:rsidRDefault="00432EF7" w:rsidP="0075231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80D8F">
              <w:rPr>
                <w:rFonts w:eastAsia="Times New Roman" w:cs="Times New Roman"/>
                <w:sz w:val="24"/>
                <w:szCs w:val="24"/>
              </w:rPr>
              <w:t xml:space="preserve">- о необходимости соблюдения Правил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            </w:t>
            </w:r>
            <w:r w:rsidRPr="00A80D8F">
              <w:rPr>
                <w:rFonts w:eastAsia="Times New Roman" w:cs="Times New Roman"/>
                <w:sz w:val="24"/>
                <w:szCs w:val="24"/>
              </w:rPr>
              <w:t xml:space="preserve">благоустройства территории города Сургута и ответственности за правонарушения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                  </w:t>
            </w:r>
            <w:r w:rsidRPr="00A80D8F">
              <w:rPr>
                <w:rFonts w:eastAsia="Times New Roman" w:cs="Times New Roman"/>
                <w:sz w:val="24"/>
                <w:szCs w:val="24"/>
              </w:rPr>
              <w:t>в сфере благоустройства</w:t>
            </w:r>
          </w:p>
          <w:p w:rsidR="00432EF7" w:rsidRDefault="00432EF7" w:rsidP="00752310">
            <w:pPr>
              <w:shd w:val="clear" w:color="auto" w:fill="FFFFFF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A80D8F" w:rsidRDefault="00432EF7" w:rsidP="00752310">
            <w:pPr>
              <w:shd w:val="clear" w:color="auto" w:fill="FFFFFF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AC2A3C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80D8F">
              <w:rPr>
                <w:rFonts w:eastAsia="Calibri" w:cs="Times New Roman"/>
                <w:sz w:val="24"/>
                <w:szCs w:val="24"/>
              </w:rPr>
              <w:t>- об изменениях в избирательном законодательстве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управление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документационного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и информационного обеспечения,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структурные подразделения Админист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рации города, ответственные за оказание муниципальных услуг, совершение юриди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1816D3">
              <w:rPr>
                <w:rFonts w:eastAsia="Calibri" w:cs="Times New Roman"/>
                <w:sz w:val="24"/>
                <w:szCs w:val="24"/>
              </w:rPr>
              <w:t xml:space="preserve">чески значимых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действий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правовое управление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управление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по обеспечению 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деятельности административных и других коллегиальных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органов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контрольное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территориальная избирательная комиссия города Сургута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Pr="00A80D8F" w:rsidRDefault="00432EF7" w:rsidP="00752310">
            <w:pPr>
              <w:shd w:val="clear" w:color="auto" w:fill="FFFFFF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6.5.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населения о деятельности Администрации города, ее струк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турных подразделений, о наиболее важных событиях, </w:t>
            </w:r>
            <w:r w:rsidRPr="002E73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произошедших в городе, ходе              выполнения </w:t>
            </w:r>
            <w:hyperlink r:id="rId9" w:tooltip="Планы мероприятий" w:history="1">
              <w:r w:rsidRPr="002E7305">
                <w:rPr>
                  <w:rFonts w:eastAsia="Calibri" w:cs="Times New Roman"/>
                  <w:sz w:val="24"/>
                  <w:szCs w:val="24"/>
                  <w:lang w:eastAsia="ru-RU"/>
                </w:rPr>
                <w:t>плана мероприятий</w:t>
              </w:r>
            </w:hyperlink>
            <w:r w:rsidRPr="002E73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правовому просвещению граждан через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средства массовой информации и официальный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A80D8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портал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Администрации города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высшие должностные лица Администрации города,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1816D3">
              <w:rPr>
                <w:rFonts w:eastAsia="Calibri" w:cs="Times New Roman"/>
                <w:sz w:val="24"/>
                <w:szCs w:val="24"/>
              </w:rPr>
              <w:t>их помощники,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1816D3">
              <w:rPr>
                <w:rFonts w:eastAsia="Calibri" w:cs="Times New Roman"/>
                <w:sz w:val="24"/>
                <w:szCs w:val="24"/>
              </w:rPr>
              <w:t>руководители структурных подразделений Админист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рации города,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советник Главы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города,</w:t>
            </w:r>
          </w:p>
          <w:p w:rsidR="00432EF7" w:rsidRDefault="00432EF7" w:rsidP="0075231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1816D3">
              <w:rPr>
                <w:rFonts w:eastAsia="Calibri" w:cs="Times New Roman"/>
                <w:sz w:val="24"/>
                <w:szCs w:val="24"/>
              </w:rPr>
              <w:t xml:space="preserve">правление </w:t>
            </w:r>
          </w:p>
          <w:p w:rsidR="00432EF7" w:rsidRDefault="00432EF7" w:rsidP="0075231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документационного </w:t>
            </w:r>
          </w:p>
          <w:p w:rsidR="00432EF7" w:rsidRDefault="00432EF7" w:rsidP="0075231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и информационного обеспечения,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казенное учреждение «Наш город»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6.6.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Calibri" w:cs="Times New Roman"/>
                <w:sz w:val="24"/>
                <w:szCs w:val="24"/>
              </w:rPr>
              <w:t>Информирование населения о порядке получения муниципальных услуг, совер</w:t>
            </w:r>
            <w:r>
              <w:rPr>
                <w:rFonts w:eastAsia="Calibri" w:cs="Times New Roman"/>
                <w:sz w:val="24"/>
                <w:szCs w:val="24"/>
              </w:rPr>
              <w:t xml:space="preserve">-              </w:t>
            </w:r>
            <w:r w:rsidRPr="00A80D8F">
              <w:rPr>
                <w:rFonts w:eastAsia="Calibri" w:cs="Times New Roman"/>
                <w:sz w:val="24"/>
                <w:szCs w:val="24"/>
              </w:rPr>
              <w:t>шения юридически значимых действий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</w:t>
            </w:r>
            <w:r w:rsidRPr="00A80D8F">
              <w:rPr>
                <w:rFonts w:eastAsia="Calibri" w:cs="Times New Roman"/>
                <w:sz w:val="24"/>
                <w:szCs w:val="24"/>
              </w:rPr>
              <w:t xml:space="preserve"> и типичных ошибок при совершении таких действий путем:</w:t>
            </w:r>
          </w:p>
          <w:p w:rsidR="00432EF7" w:rsidRPr="00A80D8F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80D8F">
              <w:rPr>
                <w:rFonts w:eastAsia="Calibri" w:cs="Times New Roman"/>
                <w:sz w:val="24"/>
                <w:szCs w:val="24"/>
              </w:rPr>
              <w:t xml:space="preserve">- разъяснения в доступной форме порядка предоставления муниципальных услуг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</w:t>
            </w:r>
            <w:r w:rsidRPr="00A80D8F">
              <w:rPr>
                <w:rFonts w:eastAsia="Calibri" w:cs="Times New Roman"/>
                <w:sz w:val="24"/>
                <w:szCs w:val="24"/>
              </w:rPr>
              <w:t>Администрацией города и ее структурными подразделениями;</w:t>
            </w:r>
          </w:p>
          <w:p w:rsidR="00432EF7" w:rsidRPr="002E7305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80D8F">
              <w:rPr>
                <w:rFonts w:eastAsia="Calibri" w:cs="Times New Roman"/>
                <w:sz w:val="24"/>
                <w:szCs w:val="24"/>
              </w:rPr>
              <w:t>- опубликования соответствующей инфор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A80D8F">
              <w:rPr>
                <w:rFonts w:eastAsia="Calibri" w:cs="Times New Roman"/>
                <w:sz w:val="24"/>
                <w:szCs w:val="24"/>
              </w:rPr>
              <w:t>мации в газете «Сургутские ведомости»,</w:t>
            </w: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Pr="00A80D8F">
              <w:rPr>
                <w:rFonts w:eastAsia="Calibri" w:cs="Times New Roman"/>
                <w:sz w:val="24"/>
                <w:szCs w:val="24"/>
              </w:rPr>
              <w:t xml:space="preserve"> размещения ее на официальном </w:t>
            </w:r>
            <w:r w:rsidRPr="00A80D8F">
              <w:rPr>
                <w:rFonts w:eastAsia="Calibri" w:cs="Times New Roman"/>
                <w:bCs/>
                <w:sz w:val="24"/>
                <w:szCs w:val="24"/>
              </w:rPr>
              <w:t>портале</w:t>
            </w:r>
            <w:r w:rsidRPr="00A80D8F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</w:t>
            </w:r>
            <w:r w:rsidRPr="00A80D8F">
              <w:rPr>
                <w:rFonts w:eastAsia="Calibri" w:cs="Times New Roman"/>
                <w:sz w:val="24"/>
                <w:szCs w:val="24"/>
              </w:rPr>
              <w:t>Администрации города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руководители структурных подразделений Администрации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города, ответственных за оказание муниципальных услуг, совершен</w:t>
            </w:r>
            <w:r>
              <w:rPr>
                <w:rFonts w:eastAsia="Calibri" w:cs="Times New Roman"/>
                <w:sz w:val="24"/>
                <w:szCs w:val="24"/>
              </w:rPr>
              <w:t>ие юридически значимых действий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6.7.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Calibri" w:cs="Times New Roman"/>
                <w:sz w:val="24"/>
                <w:szCs w:val="24"/>
              </w:rPr>
              <w:t xml:space="preserve">Проведение мероприятий, направленных на информирование жителей города путем освещения различных форм признания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</w:t>
            </w:r>
            <w:r w:rsidRPr="00A80D8F">
              <w:rPr>
                <w:rFonts w:eastAsia="Calibri" w:cs="Times New Roman"/>
                <w:sz w:val="24"/>
                <w:szCs w:val="24"/>
              </w:rPr>
              <w:t>и поощрения жителей, внесших весомый вклад в развитие города (городские награды и почетные звания, Книга Почета города Сургута, Доска Почета города Сургута)</w:t>
            </w:r>
          </w:p>
          <w:p w:rsidR="00432EF7" w:rsidRPr="00A80D8F" w:rsidRDefault="00432EF7" w:rsidP="00752310">
            <w:pPr>
              <w:shd w:val="clear" w:color="auto" w:fill="FFFFFF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управление внешних</w:t>
            </w:r>
          </w:p>
          <w:p w:rsidR="00432EF7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 xml:space="preserve"> и общественных 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16D3">
              <w:rPr>
                <w:rFonts w:eastAsia="Calibri" w:cs="Times New Roman"/>
                <w:sz w:val="24"/>
                <w:szCs w:val="24"/>
              </w:rPr>
              <w:t>связей</w:t>
            </w:r>
          </w:p>
          <w:p w:rsidR="00432EF7" w:rsidRPr="001816D3" w:rsidRDefault="00432EF7" w:rsidP="0075231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публикация в средствах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массовой информации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на официальном портале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города,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принятых муниципальных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правовых актов о награждении и поощрении граждан, коллективов учреждений и органи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заций, после рассмотрения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комиссией по наградам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Главе города ходатайств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организаций, поступивших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в Администрацию города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tabs>
                <w:tab w:val="left" w:pos="1560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6.8.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мониторинга востребованности правовой информации, размещенной на официальном портале Администрации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города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(на основании мониторинга посе-            щения официального портала Админист-           рации города)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документационного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и информационного обеспечения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эффективности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размещенной на официальном портале информации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A80D8F" w:rsidRDefault="00432EF7" w:rsidP="00752310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6.9.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Освещение в средствах массовой информации и Интернет ресурсах хода выполнения </w:t>
            </w:r>
            <w:hyperlink r:id="rId10" w:tooltip="Планы мероприятий" w:history="1">
              <w:r w:rsidRPr="00903922">
                <w:rPr>
                  <w:rFonts w:eastAsia="Calibri" w:cs="Times New Roman"/>
                  <w:sz w:val="24"/>
                  <w:szCs w:val="24"/>
                  <w:lang w:eastAsia="ru-RU"/>
                </w:rPr>
                <w:t>плана мероприятий</w:t>
              </w:r>
            </w:hyperlink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правовому просве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80D8F">
              <w:rPr>
                <w:rFonts w:eastAsia="Times New Roman" w:cs="Times New Roman"/>
                <w:sz w:val="24"/>
                <w:szCs w:val="24"/>
                <w:lang w:eastAsia="ru-RU"/>
              </w:rPr>
              <w:t>щению граждан</w:t>
            </w:r>
          </w:p>
          <w:p w:rsidR="00432EF7" w:rsidRPr="00A80D8F" w:rsidRDefault="00432EF7" w:rsidP="00752310">
            <w:pPr>
              <w:tabs>
                <w:tab w:val="left" w:pos="156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документационного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и информационного обеспечения,</w:t>
            </w:r>
          </w:p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казенное учреждение «Наш город»,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ответственные исполнители мероприятий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доведение до граждан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6D3">
              <w:rPr>
                <w:rFonts w:eastAsia="Times New Roman" w:cs="Times New Roman"/>
                <w:sz w:val="24"/>
                <w:szCs w:val="24"/>
                <w:lang w:eastAsia="ru-RU"/>
              </w:rPr>
              <w:t>исполнения плана мероприятий</w:t>
            </w:r>
          </w:p>
        </w:tc>
      </w:tr>
      <w:tr w:rsidR="00432EF7" w:rsidRPr="00A80D8F" w:rsidTr="0075231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6.10. Размещение на официальном портале Администрации города информации:</w:t>
            </w:r>
          </w:p>
          <w:p w:rsidR="00432EF7" w:rsidRDefault="00432EF7" w:rsidP="00752310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 перечне муниципальных услуг, предоставляемых через МКУ «МФЦ г. Сургута»;</w:t>
            </w:r>
          </w:p>
          <w:p w:rsidR="00432EF7" w:rsidRPr="00A80D8F" w:rsidRDefault="00432EF7" w:rsidP="00752310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 начале предоставления новых муниципальных услуг через МКУ «МФЦ                               г. Сургута»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МКУ «МФЦ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 Сургута»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7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числа жителей </w:t>
            </w:r>
          </w:p>
          <w:p w:rsidR="00432EF7" w:rsidRPr="001816D3" w:rsidRDefault="00432EF7" w:rsidP="007523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города Сургута, информиро-ванных о возможности полу-          чения муниципальных услуг     через МКУ «МФЦ г. Сургута»</w:t>
            </w:r>
          </w:p>
        </w:tc>
      </w:tr>
    </w:tbl>
    <w:p w:rsidR="00432EF7" w:rsidRPr="00A80D8F" w:rsidRDefault="00432EF7" w:rsidP="00432EF7">
      <w:pPr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32EF7" w:rsidRPr="00561AB4" w:rsidRDefault="00432EF7" w:rsidP="00432EF7">
      <w:pPr>
        <w:jc w:val="both"/>
        <w:rPr>
          <w:rFonts w:cs="Times New Roman"/>
          <w:sz w:val="28"/>
          <w:szCs w:val="28"/>
        </w:rPr>
      </w:pPr>
    </w:p>
    <w:p w:rsidR="00432EF7" w:rsidRPr="002E7305" w:rsidRDefault="00432EF7" w:rsidP="00432EF7"/>
    <w:p w:rsidR="00432EF7" w:rsidRPr="00432EF7" w:rsidRDefault="00432EF7" w:rsidP="00C725A6">
      <w:pPr>
        <w:rPr>
          <w:rFonts w:cs="Times New Roman"/>
          <w:sz w:val="28"/>
          <w:szCs w:val="28"/>
        </w:rPr>
      </w:pPr>
    </w:p>
    <w:sectPr w:rsidR="00432EF7" w:rsidRPr="00432EF7" w:rsidSect="00432EF7">
      <w:headerReference w:type="default" r:id="rId11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87A" w:rsidRDefault="00BB687A">
      <w:r>
        <w:separator/>
      </w:r>
    </w:p>
  </w:endnote>
  <w:endnote w:type="continuationSeparator" w:id="0">
    <w:p w:rsidR="00BB687A" w:rsidRDefault="00BB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87A" w:rsidRDefault="00BB687A">
      <w:r>
        <w:separator/>
      </w:r>
    </w:p>
  </w:footnote>
  <w:footnote w:type="continuationSeparator" w:id="0">
    <w:p w:rsidR="00BB687A" w:rsidRDefault="00BB6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432EF7" w:rsidRPr="006E704F" w:rsidRDefault="00432EF7" w:rsidP="006E704F">
        <w:pPr>
          <w:pStyle w:val="a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7"/>
            <w:sz w:val="20"/>
          </w:rPr>
          <w:fldChar w:fldCharType="begin"/>
        </w:r>
        <w:r w:rsidRPr="004A12EB">
          <w:rPr>
            <w:rStyle w:val="a7"/>
            <w:sz w:val="20"/>
          </w:rPr>
          <w:instrText xml:space="preserve"> NUMPAGES </w:instrText>
        </w:r>
        <w:r w:rsidRPr="004A12EB">
          <w:rPr>
            <w:rStyle w:val="a7"/>
            <w:sz w:val="20"/>
          </w:rPr>
          <w:fldChar w:fldCharType="separate"/>
        </w:r>
        <w:r>
          <w:rPr>
            <w:rStyle w:val="a7"/>
            <w:noProof/>
            <w:sz w:val="20"/>
          </w:rPr>
          <w:instrText>1</w:instrText>
        </w:r>
        <w:r w:rsidRPr="004A12EB">
          <w:rPr>
            <w:rStyle w:val="a7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432EF7" w:rsidRDefault="00432E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11993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42A0B" w:rsidRPr="00742A0B" w:rsidRDefault="00742A0B">
        <w:pPr>
          <w:pStyle w:val="a5"/>
          <w:jc w:val="center"/>
          <w:rPr>
            <w:sz w:val="20"/>
            <w:szCs w:val="20"/>
          </w:rPr>
        </w:pPr>
        <w:r w:rsidRPr="00742A0B">
          <w:rPr>
            <w:sz w:val="20"/>
            <w:szCs w:val="20"/>
          </w:rPr>
          <w:fldChar w:fldCharType="begin"/>
        </w:r>
        <w:r w:rsidRPr="00742A0B">
          <w:rPr>
            <w:sz w:val="20"/>
            <w:szCs w:val="20"/>
          </w:rPr>
          <w:instrText>PAGE   \* MERGEFORMAT</w:instrText>
        </w:r>
        <w:r w:rsidRPr="00742A0B">
          <w:rPr>
            <w:sz w:val="20"/>
            <w:szCs w:val="20"/>
          </w:rPr>
          <w:fldChar w:fldCharType="separate"/>
        </w:r>
        <w:r w:rsidR="00535617">
          <w:rPr>
            <w:noProof/>
            <w:sz w:val="20"/>
            <w:szCs w:val="20"/>
          </w:rPr>
          <w:t>3</w:t>
        </w:r>
        <w:r w:rsidRPr="00742A0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856E6"/>
    <w:multiLevelType w:val="hybridMultilevel"/>
    <w:tmpl w:val="2AAA49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05"/>
    <w:rsid w:val="00237512"/>
    <w:rsid w:val="002A1760"/>
    <w:rsid w:val="002E7305"/>
    <w:rsid w:val="00432EF7"/>
    <w:rsid w:val="00535617"/>
    <w:rsid w:val="00742A0B"/>
    <w:rsid w:val="00855AC4"/>
    <w:rsid w:val="00864EF3"/>
    <w:rsid w:val="008748A8"/>
    <w:rsid w:val="009024E6"/>
    <w:rsid w:val="00906CAA"/>
    <w:rsid w:val="009A1F1E"/>
    <w:rsid w:val="00A67285"/>
    <w:rsid w:val="00BB687A"/>
    <w:rsid w:val="00D2778B"/>
    <w:rsid w:val="00D3004C"/>
    <w:rsid w:val="00D5618D"/>
    <w:rsid w:val="00D97ED0"/>
    <w:rsid w:val="00DE3798"/>
    <w:rsid w:val="00DF375E"/>
    <w:rsid w:val="00FA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46230-4531-4B76-B02E-4AC1DBF1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2A0B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E730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EF3"/>
    <w:pPr>
      <w:spacing w:after="0" w:line="240" w:lineRule="auto"/>
    </w:pPr>
    <w:rPr>
      <w:rFonts w:ascii="Times New Roman" w:hAnsi="Times New Roman"/>
    </w:rPr>
  </w:style>
  <w:style w:type="table" w:styleId="a4">
    <w:name w:val="Table Grid"/>
    <w:basedOn w:val="a1"/>
    <w:uiPriority w:val="59"/>
    <w:rsid w:val="002E7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7305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2E7305"/>
    <w:rPr>
      <w:rFonts w:ascii="Times New Roman" w:hAnsi="Times New Roman"/>
      <w:sz w:val="28"/>
    </w:rPr>
  </w:style>
  <w:style w:type="character" w:styleId="a7">
    <w:name w:val="page number"/>
    <w:basedOn w:val="a0"/>
    <w:rsid w:val="002E7305"/>
  </w:style>
  <w:style w:type="character" w:customStyle="1" w:styleId="10">
    <w:name w:val="Заголовок 1 Знак"/>
    <w:basedOn w:val="a0"/>
    <w:link w:val="1"/>
    <w:uiPriority w:val="99"/>
    <w:rsid w:val="002E7305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E7305"/>
  </w:style>
  <w:style w:type="character" w:styleId="a8">
    <w:name w:val="Hyperlink"/>
    <w:uiPriority w:val="99"/>
    <w:semiHidden/>
    <w:unhideWhenUsed/>
    <w:rsid w:val="002E730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E730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2E73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E7305"/>
    <w:pPr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2E73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7305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E7305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">
    <w:name w:val="List Paragraph"/>
    <w:basedOn w:val="a"/>
    <w:uiPriority w:val="34"/>
    <w:qFormat/>
    <w:rsid w:val="002E7305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2E73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2E73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E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2E7305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1">
    <w:name w:val="Заголовок статьи"/>
    <w:basedOn w:val="a"/>
    <w:next w:val="a"/>
    <w:uiPriority w:val="99"/>
    <w:rsid w:val="002E730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2E730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E73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E7305"/>
  </w:style>
  <w:style w:type="character" w:customStyle="1" w:styleId="highlightsearch">
    <w:name w:val="highlightsearch"/>
    <w:basedOn w:val="a0"/>
    <w:rsid w:val="002E7305"/>
  </w:style>
  <w:style w:type="character" w:customStyle="1" w:styleId="af3">
    <w:name w:val="Гипертекстовая ссылка"/>
    <w:rsid w:val="002E7305"/>
    <w:rPr>
      <w:color w:val="106BBE"/>
    </w:rPr>
  </w:style>
  <w:style w:type="character" w:customStyle="1" w:styleId="link">
    <w:name w:val="link"/>
    <w:rsid w:val="002E7305"/>
  </w:style>
  <w:style w:type="paragraph" w:styleId="af4">
    <w:name w:val="footer"/>
    <w:basedOn w:val="a"/>
    <w:link w:val="af5"/>
    <w:uiPriority w:val="99"/>
    <w:unhideWhenUsed/>
    <w:rsid w:val="002E7305"/>
    <w:pPr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af5">
    <w:name w:val="Нижний колонтитул Знак"/>
    <w:basedOn w:val="a0"/>
    <w:link w:val="af4"/>
    <w:uiPriority w:val="99"/>
    <w:rsid w:val="002E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plani_meropriyat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lan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315ED-3AEB-427F-8633-775C7377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5841</Words>
  <Characters>33294</Characters>
  <Application>Microsoft Office Word</Application>
  <DocSecurity>0</DocSecurity>
  <Lines>277</Lines>
  <Paragraphs>78</Paragraphs>
  <ScaleCrop>false</ScaleCrop>
  <Company/>
  <LinksUpToDate>false</LinksUpToDate>
  <CharactersWithSpaces>39057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Тертышникова Екатерина Геннадьевна</cp:lastModifiedBy>
  <cp:revision>2</cp:revision>
  <cp:lastPrinted>2019-02-20T09:27:00Z</cp:lastPrinted>
  <dcterms:created xsi:type="dcterms:W3CDTF">2019-02-28T04:07:00Z</dcterms:created>
  <dcterms:modified xsi:type="dcterms:W3CDTF">2019-02-28T04:07:00Z</dcterms:modified>
</cp:coreProperties>
</file>