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BC" w:rsidRDefault="00EC5FBC" w:rsidP="00656C1A">
      <w:pPr>
        <w:spacing w:line="120" w:lineRule="atLeast"/>
        <w:jc w:val="center"/>
        <w:rPr>
          <w:sz w:val="24"/>
          <w:szCs w:val="24"/>
        </w:rPr>
      </w:pPr>
    </w:p>
    <w:p w:rsidR="00EC5FBC" w:rsidRDefault="00EC5FBC" w:rsidP="00656C1A">
      <w:pPr>
        <w:spacing w:line="120" w:lineRule="atLeast"/>
        <w:jc w:val="center"/>
        <w:rPr>
          <w:sz w:val="24"/>
          <w:szCs w:val="24"/>
        </w:rPr>
      </w:pPr>
    </w:p>
    <w:p w:rsidR="00EC5FBC" w:rsidRPr="00852378" w:rsidRDefault="00EC5FBC" w:rsidP="00656C1A">
      <w:pPr>
        <w:spacing w:line="120" w:lineRule="atLeast"/>
        <w:jc w:val="center"/>
        <w:rPr>
          <w:sz w:val="10"/>
          <w:szCs w:val="10"/>
        </w:rPr>
      </w:pPr>
    </w:p>
    <w:p w:rsidR="00EC5FBC" w:rsidRDefault="00EC5FBC" w:rsidP="00656C1A">
      <w:pPr>
        <w:spacing w:line="120" w:lineRule="atLeast"/>
        <w:jc w:val="center"/>
        <w:rPr>
          <w:sz w:val="10"/>
          <w:szCs w:val="24"/>
        </w:rPr>
      </w:pPr>
    </w:p>
    <w:p w:rsidR="00EC5FBC" w:rsidRPr="005541F0" w:rsidRDefault="00EC5F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C5FBC" w:rsidRPr="005541F0" w:rsidRDefault="00EC5F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C5FBC" w:rsidRPr="005649E4" w:rsidRDefault="00EC5FBC" w:rsidP="00656C1A">
      <w:pPr>
        <w:spacing w:line="120" w:lineRule="atLeast"/>
        <w:jc w:val="center"/>
        <w:rPr>
          <w:sz w:val="18"/>
          <w:szCs w:val="24"/>
        </w:rPr>
      </w:pPr>
    </w:p>
    <w:p w:rsidR="00EC5FBC" w:rsidRPr="00656C1A" w:rsidRDefault="00EC5FB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C5FBC" w:rsidRPr="005541F0" w:rsidRDefault="00EC5FBC" w:rsidP="00656C1A">
      <w:pPr>
        <w:spacing w:line="120" w:lineRule="atLeast"/>
        <w:jc w:val="center"/>
        <w:rPr>
          <w:sz w:val="18"/>
          <w:szCs w:val="24"/>
        </w:rPr>
      </w:pPr>
    </w:p>
    <w:p w:rsidR="00EC5FBC" w:rsidRPr="005541F0" w:rsidRDefault="00EC5FBC" w:rsidP="00656C1A">
      <w:pPr>
        <w:spacing w:line="120" w:lineRule="atLeast"/>
        <w:jc w:val="center"/>
        <w:rPr>
          <w:sz w:val="20"/>
          <w:szCs w:val="24"/>
        </w:rPr>
      </w:pPr>
    </w:p>
    <w:p w:rsidR="00EC5FBC" w:rsidRPr="00656C1A" w:rsidRDefault="00EC5FB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C5FBC" w:rsidRDefault="00EC5FBC" w:rsidP="00656C1A">
      <w:pPr>
        <w:spacing w:line="120" w:lineRule="atLeast"/>
        <w:jc w:val="center"/>
        <w:rPr>
          <w:sz w:val="30"/>
          <w:szCs w:val="24"/>
        </w:rPr>
      </w:pPr>
    </w:p>
    <w:p w:rsidR="00EC5FBC" w:rsidRPr="00656C1A" w:rsidRDefault="00EC5FB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C5FB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C5FBC" w:rsidRPr="00F8214F" w:rsidRDefault="00EC5F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C5FBC" w:rsidRPr="00F8214F" w:rsidRDefault="00AD68D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C5FBC" w:rsidRPr="00F8214F" w:rsidRDefault="00EC5FB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C5FBC" w:rsidRPr="00F8214F" w:rsidRDefault="00AD68D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C5FBC" w:rsidRPr="00A63FB0" w:rsidRDefault="00EC5FB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C5FBC" w:rsidRPr="00A3761A" w:rsidRDefault="00AD68D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C5FBC" w:rsidRPr="00F8214F" w:rsidRDefault="00EC5FB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C5FBC" w:rsidRPr="00F8214F" w:rsidRDefault="00EC5FB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C5FBC" w:rsidRPr="00AB4194" w:rsidRDefault="00EC5F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C5FBC" w:rsidRPr="00F8214F" w:rsidRDefault="00AD68D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278</w:t>
            </w:r>
          </w:p>
        </w:tc>
      </w:tr>
    </w:tbl>
    <w:p w:rsidR="00EC5FBC" w:rsidRPr="000C4AB5" w:rsidRDefault="00EC5FBC" w:rsidP="00C725A6">
      <w:pPr>
        <w:rPr>
          <w:rFonts w:cs="Times New Roman"/>
          <w:szCs w:val="28"/>
          <w:lang w:val="en-US"/>
        </w:rPr>
      </w:pPr>
    </w:p>
    <w:p w:rsidR="00EC5FBC" w:rsidRPr="00EC5FBC" w:rsidRDefault="00EC5FBC" w:rsidP="00EC5FBC">
      <w:pPr>
        <w:pStyle w:val="a7"/>
        <w:rPr>
          <w:szCs w:val="28"/>
        </w:rPr>
      </w:pPr>
      <w:r w:rsidRPr="00EC5FBC">
        <w:rPr>
          <w:szCs w:val="28"/>
        </w:rPr>
        <w:t>О внесении изменени</w:t>
      </w:r>
      <w:r>
        <w:rPr>
          <w:szCs w:val="28"/>
        </w:rPr>
        <w:t>й</w:t>
      </w:r>
      <w:r w:rsidRPr="00EC5FBC">
        <w:rPr>
          <w:szCs w:val="28"/>
        </w:rPr>
        <w:t xml:space="preserve"> </w:t>
      </w:r>
    </w:p>
    <w:p w:rsidR="00EC5FBC" w:rsidRPr="00EC5FBC" w:rsidRDefault="00EC5FBC" w:rsidP="00EC5FBC">
      <w:pPr>
        <w:pStyle w:val="a7"/>
        <w:rPr>
          <w:szCs w:val="28"/>
        </w:rPr>
      </w:pPr>
      <w:r w:rsidRPr="00EC5FBC">
        <w:rPr>
          <w:szCs w:val="28"/>
        </w:rPr>
        <w:t xml:space="preserve">в распоряжение Администрации </w:t>
      </w:r>
    </w:p>
    <w:p w:rsidR="00EC5FBC" w:rsidRPr="00EC5FBC" w:rsidRDefault="00EC5FBC" w:rsidP="00EC5FBC">
      <w:pPr>
        <w:pStyle w:val="a7"/>
        <w:rPr>
          <w:szCs w:val="28"/>
        </w:rPr>
      </w:pPr>
      <w:r w:rsidRPr="00EC5FBC">
        <w:rPr>
          <w:szCs w:val="28"/>
        </w:rPr>
        <w:t xml:space="preserve">города от 30.08.2013 № 3106 </w:t>
      </w:r>
    </w:p>
    <w:p w:rsidR="00EC5FBC" w:rsidRPr="00EC5FBC" w:rsidRDefault="00EC5FBC" w:rsidP="00EC5FBC">
      <w:pPr>
        <w:pStyle w:val="a7"/>
        <w:rPr>
          <w:szCs w:val="28"/>
        </w:rPr>
      </w:pPr>
      <w:r w:rsidRPr="00EC5FBC">
        <w:rPr>
          <w:szCs w:val="28"/>
        </w:rPr>
        <w:t>«О разработке муниципальной</w:t>
      </w:r>
    </w:p>
    <w:p w:rsidR="00EC5FBC" w:rsidRPr="00EC5FBC" w:rsidRDefault="00EC5FBC" w:rsidP="00EC5FBC">
      <w:pPr>
        <w:pStyle w:val="a7"/>
        <w:rPr>
          <w:szCs w:val="28"/>
        </w:rPr>
      </w:pPr>
      <w:r w:rsidRPr="00EC5FBC">
        <w:rPr>
          <w:szCs w:val="28"/>
        </w:rPr>
        <w:t>программы «Профилактика</w:t>
      </w:r>
    </w:p>
    <w:p w:rsidR="00EC5FBC" w:rsidRPr="00EC5FBC" w:rsidRDefault="00EC5FBC" w:rsidP="00EC5FBC">
      <w:pPr>
        <w:pStyle w:val="a7"/>
        <w:rPr>
          <w:szCs w:val="28"/>
        </w:rPr>
      </w:pPr>
      <w:r w:rsidRPr="00EC5FBC">
        <w:rPr>
          <w:szCs w:val="28"/>
        </w:rPr>
        <w:t xml:space="preserve">правонарушений и экстремизма </w:t>
      </w:r>
    </w:p>
    <w:p w:rsidR="00EC5FBC" w:rsidRPr="00EC5FBC" w:rsidRDefault="00EC5FBC" w:rsidP="00EC5FBC">
      <w:pPr>
        <w:pStyle w:val="a7"/>
        <w:rPr>
          <w:szCs w:val="28"/>
        </w:rPr>
      </w:pPr>
      <w:r w:rsidRPr="00EC5FBC">
        <w:rPr>
          <w:szCs w:val="28"/>
        </w:rPr>
        <w:t xml:space="preserve">в городе Сургуте на 2014 – 2030 годы» </w:t>
      </w:r>
    </w:p>
    <w:p w:rsidR="00EC5FBC" w:rsidRPr="00EC5FBC" w:rsidRDefault="00EC5FBC" w:rsidP="00EC5FBC">
      <w:pPr>
        <w:pStyle w:val="a7"/>
        <w:rPr>
          <w:szCs w:val="28"/>
        </w:rPr>
      </w:pPr>
    </w:p>
    <w:p w:rsidR="00EC5FBC" w:rsidRPr="00EC5FBC" w:rsidRDefault="00EC5FBC" w:rsidP="00EC5FBC">
      <w:pPr>
        <w:pStyle w:val="a7"/>
        <w:rPr>
          <w:szCs w:val="28"/>
        </w:rPr>
      </w:pPr>
    </w:p>
    <w:p w:rsidR="00EC5FBC" w:rsidRPr="00EC5FBC" w:rsidRDefault="00EC5FBC" w:rsidP="00EC5FBC">
      <w:pPr>
        <w:pStyle w:val="a7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5FBC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06.10.2003 № 131-ФЗ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EC5FBC">
        <w:rPr>
          <w:rFonts w:eastAsia="Times New Roman" w:cs="Times New Roman"/>
          <w:szCs w:val="28"/>
          <w:lang w:eastAsia="ru-RU"/>
        </w:rPr>
        <w:t xml:space="preserve">«Об общих принципах организации местного самоуправления в Российской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EC5FBC">
        <w:rPr>
          <w:rFonts w:eastAsia="Times New Roman" w:cs="Times New Roman"/>
          <w:szCs w:val="28"/>
          <w:lang w:eastAsia="ru-RU"/>
        </w:rPr>
        <w:t xml:space="preserve">Федерации», Уставом муниципального образования городской округ город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EC5FBC">
        <w:rPr>
          <w:rFonts w:eastAsia="Times New Roman" w:cs="Times New Roman"/>
          <w:szCs w:val="28"/>
          <w:lang w:eastAsia="ru-RU"/>
        </w:rPr>
        <w:t>Сургут, постановлением 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C5FBC">
        <w:rPr>
          <w:rFonts w:eastAsia="Times New Roman" w:cs="Times New Roman"/>
          <w:szCs w:val="28"/>
          <w:lang w:eastAsia="ru-RU"/>
        </w:rPr>
        <w:t xml:space="preserve">города от 17.07.2013 № 5159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EC5FBC">
        <w:rPr>
          <w:rFonts w:eastAsia="Times New Roman" w:cs="Times New Roman"/>
          <w:szCs w:val="28"/>
          <w:lang w:eastAsia="ru-RU"/>
        </w:rPr>
        <w:t xml:space="preserve">«Об утверждении порядка принятия решений о разработке, формирования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EC5FBC">
        <w:rPr>
          <w:rFonts w:eastAsia="Times New Roman" w:cs="Times New Roman"/>
          <w:szCs w:val="28"/>
          <w:lang w:eastAsia="ru-RU"/>
        </w:rPr>
        <w:t xml:space="preserve">и реализации муниципальных программ городского округа город Сургут»,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>
        <w:rPr>
          <w:szCs w:val="28"/>
        </w:rPr>
        <w:t xml:space="preserve">распоряжениями </w:t>
      </w:r>
      <w:r w:rsidRPr="00B748A5">
        <w:rPr>
          <w:szCs w:val="28"/>
        </w:rPr>
        <w:t>Администрации города</w:t>
      </w:r>
      <w:r w:rsidRPr="00F06B79">
        <w:rPr>
          <w:szCs w:val="28"/>
        </w:rPr>
        <w:t xml:space="preserve"> от 30.12.2005 № 3686 «Об утверждени</w:t>
      </w:r>
      <w:r>
        <w:rPr>
          <w:szCs w:val="28"/>
        </w:rPr>
        <w:t>и Регламента Администрации горо</w:t>
      </w:r>
      <w:r w:rsidRPr="00F06B79">
        <w:rPr>
          <w:szCs w:val="28"/>
        </w:rPr>
        <w:t>да», от 10.01.2017 № 01</w:t>
      </w:r>
      <w:r>
        <w:rPr>
          <w:szCs w:val="28"/>
        </w:rPr>
        <w:t xml:space="preserve"> </w:t>
      </w:r>
      <w:r w:rsidRPr="00F06B79">
        <w:rPr>
          <w:szCs w:val="28"/>
        </w:rPr>
        <w:t xml:space="preserve">«О передаче некоторых полномочий </w:t>
      </w:r>
      <w:r>
        <w:rPr>
          <w:szCs w:val="28"/>
        </w:rPr>
        <w:t>высшим должностным лицам Админи</w:t>
      </w:r>
      <w:r w:rsidRPr="00F06B79">
        <w:rPr>
          <w:szCs w:val="28"/>
        </w:rPr>
        <w:t>страции города»</w:t>
      </w:r>
      <w:r w:rsidRPr="00EC5FBC">
        <w:rPr>
          <w:rFonts w:eastAsia="Times New Roman" w:cs="Times New Roman"/>
          <w:szCs w:val="28"/>
          <w:lang w:eastAsia="ru-RU"/>
        </w:rPr>
        <w:t>:</w:t>
      </w:r>
    </w:p>
    <w:p w:rsidR="00EC5FBC" w:rsidRPr="00EC5FBC" w:rsidRDefault="00EC5FBC" w:rsidP="00EC5FBC">
      <w:pPr>
        <w:pStyle w:val="a7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5FBC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30.08.2013 № 3106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EC5FBC">
        <w:rPr>
          <w:rFonts w:eastAsia="Times New Roman" w:cs="Times New Roman"/>
          <w:szCs w:val="28"/>
          <w:lang w:eastAsia="ru-RU"/>
        </w:rPr>
        <w:t xml:space="preserve">«О разработке муниципальной программы «Профилактика правонарушений и экстремизма в городе Сургуте на 2014 – 2030 годы» (с изменениями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EC5FBC">
        <w:rPr>
          <w:rFonts w:eastAsia="Times New Roman" w:cs="Times New Roman"/>
          <w:szCs w:val="28"/>
          <w:lang w:eastAsia="ru-RU"/>
        </w:rPr>
        <w:t>от 24.09.2013 № 3354, 13.11.2013 № 3957, 26.12.2013 № 4534, 02.06.2014 № 1538, 26.11.2014 № 3954, 23.06.2015 № 1607, 14.09.</w:t>
      </w:r>
      <w:r w:rsidR="00A35E3E">
        <w:rPr>
          <w:rFonts w:eastAsia="Times New Roman" w:cs="Times New Roman"/>
          <w:szCs w:val="28"/>
          <w:lang w:eastAsia="ru-RU"/>
        </w:rPr>
        <w:t>20</w:t>
      </w:r>
      <w:r w:rsidRPr="00EC5FBC">
        <w:rPr>
          <w:rFonts w:eastAsia="Times New Roman" w:cs="Times New Roman"/>
          <w:szCs w:val="28"/>
          <w:lang w:eastAsia="ru-RU"/>
        </w:rPr>
        <w:t>15 № 2236, 30.10.2015 № 2611, 01.06.2016 № 930, 21.10.2016 № 2036, 13.12.2016 № 2446, 28.06.2017 № 1100, 17.10.2017 № 1820, 27.11.2017 № 2111, 06.02.2018 № 167, 18.05.2018 № 769, 25.09.2018 № 1564, 19.12.2018 № 2355) следующие изменения:</w:t>
      </w:r>
    </w:p>
    <w:p w:rsidR="00EC5FBC" w:rsidRPr="00EC5FBC" w:rsidRDefault="00EC5FBC" w:rsidP="00EC5FBC">
      <w:pPr>
        <w:pStyle w:val="a7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5FBC">
        <w:rPr>
          <w:rFonts w:eastAsia="Times New Roman" w:cs="Times New Roman"/>
          <w:szCs w:val="28"/>
          <w:lang w:eastAsia="ru-RU"/>
        </w:rPr>
        <w:t xml:space="preserve">1.1. В заголовке распоряжения и </w:t>
      </w:r>
      <w:r>
        <w:rPr>
          <w:rFonts w:eastAsia="Times New Roman" w:cs="Times New Roman"/>
          <w:szCs w:val="28"/>
          <w:lang w:eastAsia="ru-RU"/>
        </w:rPr>
        <w:t>в</w:t>
      </w:r>
      <w:r w:rsidRPr="00EC5FB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приложении</w:t>
      </w:r>
      <w:r w:rsidRPr="00EC5FBC">
        <w:rPr>
          <w:rFonts w:eastAsia="Times New Roman" w:cs="Times New Roman"/>
          <w:szCs w:val="28"/>
          <w:lang w:eastAsia="ru-RU"/>
        </w:rPr>
        <w:t xml:space="preserve"> 2 к распоряжению слова «на 2014 – 2030 годы» заменить словами «на период до 2030 года».</w:t>
      </w:r>
    </w:p>
    <w:p w:rsidR="00EC5FBC" w:rsidRPr="00800E70" w:rsidRDefault="00EC5FBC" w:rsidP="00EC5FBC">
      <w:pPr>
        <w:pStyle w:val="a7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0E70">
        <w:rPr>
          <w:rFonts w:eastAsia="Times New Roman" w:cs="Times New Roman"/>
          <w:szCs w:val="28"/>
          <w:lang w:eastAsia="ru-RU"/>
        </w:rPr>
        <w:t xml:space="preserve">1.2. В приложении 2 к распоряжению </w:t>
      </w:r>
      <w:r w:rsidR="00800E70" w:rsidRPr="00800E70">
        <w:rPr>
          <w:rFonts w:eastAsia="Times New Roman" w:cs="Times New Roman"/>
          <w:szCs w:val="28"/>
          <w:lang w:eastAsia="ru-RU"/>
        </w:rPr>
        <w:t>раздел</w:t>
      </w:r>
      <w:r w:rsidRPr="00800E70">
        <w:rPr>
          <w:rFonts w:eastAsia="Times New Roman" w:cs="Times New Roman"/>
          <w:szCs w:val="28"/>
          <w:lang w:eastAsia="ru-RU"/>
        </w:rPr>
        <w:t xml:space="preserve"> «Наименование программы» исключить. </w:t>
      </w:r>
    </w:p>
    <w:p w:rsidR="00EC5FBC" w:rsidRPr="00EC5FBC" w:rsidRDefault="00EC5FBC" w:rsidP="00EC5FBC">
      <w:pPr>
        <w:pStyle w:val="a7"/>
        <w:ind w:firstLine="709"/>
        <w:jc w:val="both"/>
        <w:rPr>
          <w:szCs w:val="28"/>
        </w:rPr>
      </w:pPr>
      <w:r w:rsidRPr="00800E70">
        <w:rPr>
          <w:szCs w:val="28"/>
        </w:rPr>
        <w:t>2. Управлению документационного</w:t>
      </w:r>
      <w:r w:rsidRPr="00EC5FBC">
        <w:rPr>
          <w:szCs w:val="28"/>
        </w:rPr>
        <w:t xml:space="preserve"> и информационного обеспечения </w:t>
      </w:r>
      <w:r>
        <w:rPr>
          <w:szCs w:val="28"/>
        </w:rPr>
        <w:t xml:space="preserve">                 </w:t>
      </w:r>
      <w:r w:rsidRPr="00EC5FBC">
        <w:rPr>
          <w:szCs w:val="28"/>
        </w:rPr>
        <w:t>разместить настоящее распоряжение на официальном портале Администрации города.</w:t>
      </w:r>
    </w:p>
    <w:p w:rsidR="00800E70" w:rsidRDefault="00EC5FBC" w:rsidP="00EC5FBC">
      <w:pPr>
        <w:pStyle w:val="a7"/>
        <w:ind w:firstLine="709"/>
        <w:jc w:val="both"/>
        <w:rPr>
          <w:szCs w:val="28"/>
        </w:rPr>
      </w:pPr>
      <w:r w:rsidRPr="00EC5FBC">
        <w:rPr>
          <w:rFonts w:eastAsia="Times New Roman" w:cs="Times New Roman"/>
          <w:szCs w:val="28"/>
          <w:lang w:eastAsia="ru-RU"/>
        </w:rPr>
        <w:lastRenderedPageBreak/>
        <w:t xml:space="preserve">3. </w:t>
      </w:r>
      <w:r w:rsidR="00800E70">
        <w:rPr>
          <w:szCs w:val="28"/>
        </w:rPr>
        <w:t>Действие настоящего распоряжения распространяется на правоотно-          шения, возникшие с 01.01.2019.</w:t>
      </w:r>
    </w:p>
    <w:p w:rsidR="00EC5FBC" w:rsidRPr="00EC5FBC" w:rsidRDefault="00EC5FBC" w:rsidP="00EC5FBC">
      <w:pPr>
        <w:pStyle w:val="a7"/>
        <w:ind w:firstLine="709"/>
        <w:jc w:val="both"/>
        <w:rPr>
          <w:szCs w:val="28"/>
        </w:rPr>
      </w:pPr>
      <w:r w:rsidRPr="00EC5FBC">
        <w:rPr>
          <w:szCs w:val="28"/>
        </w:rPr>
        <w:t xml:space="preserve">4. Контроль за выполнением распоряжения </w:t>
      </w:r>
      <w:r w:rsidR="00800E70">
        <w:rPr>
          <w:szCs w:val="28"/>
        </w:rPr>
        <w:t>оставляю за собой</w:t>
      </w:r>
      <w:r w:rsidRPr="00EC5FBC">
        <w:rPr>
          <w:szCs w:val="28"/>
        </w:rPr>
        <w:t>.</w:t>
      </w:r>
    </w:p>
    <w:p w:rsidR="00EC5FBC" w:rsidRPr="00EC5FBC" w:rsidRDefault="00EC5FBC" w:rsidP="00EC5FBC">
      <w:pPr>
        <w:pStyle w:val="a7"/>
        <w:rPr>
          <w:szCs w:val="28"/>
        </w:rPr>
      </w:pPr>
    </w:p>
    <w:p w:rsidR="00EC5FBC" w:rsidRPr="00EC5FBC" w:rsidRDefault="00EC5FBC" w:rsidP="00EC5FBC">
      <w:pPr>
        <w:pStyle w:val="a7"/>
        <w:rPr>
          <w:szCs w:val="28"/>
        </w:rPr>
      </w:pPr>
    </w:p>
    <w:p w:rsidR="00EC5FBC" w:rsidRPr="00EC5FBC" w:rsidRDefault="00EC5FBC" w:rsidP="00EC5FBC">
      <w:pPr>
        <w:pStyle w:val="a7"/>
        <w:rPr>
          <w:szCs w:val="28"/>
        </w:rPr>
      </w:pPr>
    </w:p>
    <w:p w:rsidR="00A0383F" w:rsidRPr="00EC5FBC" w:rsidRDefault="00EC5FBC" w:rsidP="00EC5FBC">
      <w:pPr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А.А. Жердев</w:t>
      </w:r>
    </w:p>
    <w:sectPr w:rsidR="00A0383F" w:rsidRPr="00EC5FBC" w:rsidSect="00EC5FB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BE5" w:rsidRDefault="00604BE5">
      <w:r>
        <w:separator/>
      </w:r>
    </w:p>
  </w:endnote>
  <w:endnote w:type="continuationSeparator" w:id="0">
    <w:p w:rsidR="00604BE5" w:rsidRDefault="0060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BE5" w:rsidRDefault="00604BE5">
      <w:r>
        <w:separator/>
      </w:r>
    </w:p>
  </w:footnote>
  <w:footnote w:type="continuationSeparator" w:id="0">
    <w:p w:rsidR="00604BE5" w:rsidRDefault="00604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A19F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D68D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D68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C"/>
    <w:rsid w:val="001A19F3"/>
    <w:rsid w:val="001E08AA"/>
    <w:rsid w:val="003E373C"/>
    <w:rsid w:val="00604BE5"/>
    <w:rsid w:val="00800E70"/>
    <w:rsid w:val="00A0383F"/>
    <w:rsid w:val="00A35E3E"/>
    <w:rsid w:val="00AD68D2"/>
    <w:rsid w:val="00D4369A"/>
    <w:rsid w:val="00E92CD7"/>
    <w:rsid w:val="00EC5FBC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7C72F-25A2-436D-8DE8-A935A182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C5F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5FBC"/>
    <w:rPr>
      <w:rFonts w:ascii="Times New Roman" w:hAnsi="Times New Roman"/>
      <w:sz w:val="28"/>
    </w:rPr>
  </w:style>
  <w:style w:type="character" w:styleId="a6">
    <w:name w:val="page number"/>
    <w:basedOn w:val="a0"/>
    <w:rsid w:val="00EC5FBC"/>
  </w:style>
  <w:style w:type="paragraph" w:styleId="a7">
    <w:name w:val="No Spacing"/>
    <w:uiPriority w:val="1"/>
    <w:qFormat/>
    <w:rsid w:val="00EC5FB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2019-02-20T09:56:00Z</cp:lastPrinted>
  <dcterms:created xsi:type="dcterms:W3CDTF">2019-02-25T06:00:00Z</dcterms:created>
  <dcterms:modified xsi:type="dcterms:W3CDTF">2019-02-25T06:00:00Z</dcterms:modified>
</cp:coreProperties>
</file>