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30AB" w:rsidRDefault="001930AB" w:rsidP="00656C1A">
      <w:pPr>
        <w:spacing w:line="120" w:lineRule="atLeast"/>
        <w:jc w:val="center"/>
        <w:rPr>
          <w:sz w:val="24"/>
          <w:szCs w:val="24"/>
        </w:rPr>
      </w:pPr>
    </w:p>
    <w:p w:rsidR="001930AB" w:rsidRDefault="001930AB" w:rsidP="00656C1A">
      <w:pPr>
        <w:spacing w:line="120" w:lineRule="atLeast"/>
        <w:jc w:val="center"/>
        <w:rPr>
          <w:sz w:val="24"/>
          <w:szCs w:val="24"/>
        </w:rPr>
      </w:pPr>
    </w:p>
    <w:p w:rsidR="001930AB" w:rsidRPr="00852378" w:rsidRDefault="001930AB" w:rsidP="00656C1A">
      <w:pPr>
        <w:spacing w:line="120" w:lineRule="atLeast"/>
        <w:jc w:val="center"/>
        <w:rPr>
          <w:sz w:val="10"/>
          <w:szCs w:val="10"/>
        </w:rPr>
      </w:pPr>
    </w:p>
    <w:p w:rsidR="001930AB" w:rsidRDefault="001930AB" w:rsidP="00656C1A">
      <w:pPr>
        <w:spacing w:line="120" w:lineRule="atLeast"/>
        <w:jc w:val="center"/>
        <w:rPr>
          <w:sz w:val="10"/>
          <w:szCs w:val="24"/>
        </w:rPr>
      </w:pPr>
    </w:p>
    <w:p w:rsidR="001930AB" w:rsidRPr="005541F0" w:rsidRDefault="001930AB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1930AB" w:rsidRPr="005541F0" w:rsidRDefault="001930AB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1930AB" w:rsidRPr="005649E4" w:rsidRDefault="001930AB" w:rsidP="00656C1A">
      <w:pPr>
        <w:spacing w:line="120" w:lineRule="atLeast"/>
        <w:jc w:val="center"/>
        <w:rPr>
          <w:sz w:val="18"/>
          <w:szCs w:val="24"/>
        </w:rPr>
      </w:pPr>
    </w:p>
    <w:p w:rsidR="001930AB" w:rsidRPr="00656C1A" w:rsidRDefault="001930AB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1930AB" w:rsidRPr="005541F0" w:rsidRDefault="001930AB" w:rsidP="00656C1A">
      <w:pPr>
        <w:spacing w:line="120" w:lineRule="atLeast"/>
        <w:jc w:val="center"/>
        <w:rPr>
          <w:sz w:val="18"/>
          <w:szCs w:val="24"/>
        </w:rPr>
      </w:pPr>
    </w:p>
    <w:p w:rsidR="001930AB" w:rsidRPr="005541F0" w:rsidRDefault="001930AB" w:rsidP="00656C1A">
      <w:pPr>
        <w:spacing w:line="120" w:lineRule="atLeast"/>
        <w:jc w:val="center"/>
        <w:rPr>
          <w:sz w:val="20"/>
          <w:szCs w:val="24"/>
        </w:rPr>
      </w:pPr>
    </w:p>
    <w:p w:rsidR="001930AB" w:rsidRPr="00656C1A" w:rsidRDefault="001930AB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1930AB" w:rsidRDefault="001930AB" w:rsidP="00656C1A">
      <w:pPr>
        <w:spacing w:line="120" w:lineRule="atLeast"/>
        <w:jc w:val="center"/>
        <w:rPr>
          <w:sz w:val="30"/>
          <w:szCs w:val="24"/>
        </w:rPr>
      </w:pPr>
    </w:p>
    <w:p w:rsidR="001930AB" w:rsidRPr="00656C1A" w:rsidRDefault="001930AB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1930AB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1930AB" w:rsidRPr="00F8214F" w:rsidRDefault="001930AB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1930AB" w:rsidRPr="00F8214F" w:rsidRDefault="00757B5A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20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1930AB" w:rsidRPr="00F8214F" w:rsidRDefault="001930AB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1930AB" w:rsidRPr="00F8214F" w:rsidRDefault="00757B5A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02</w:t>
            </w:r>
          </w:p>
        </w:tc>
        <w:tc>
          <w:tcPr>
            <w:tcW w:w="285" w:type="dxa"/>
            <w:noWrap/>
          </w:tcPr>
          <w:p w:rsidR="001930AB" w:rsidRPr="00A63FB0" w:rsidRDefault="001930AB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1930AB" w:rsidRPr="00A3761A" w:rsidRDefault="00757B5A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1930AB" w:rsidRPr="00F8214F" w:rsidRDefault="001930AB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1930AB" w:rsidRPr="00F8214F" w:rsidRDefault="001930AB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1930AB" w:rsidRPr="00AB4194" w:rsidRDefault="001930AB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1930AB" w:rsidRPr="00F8214F" w:rsidRDefault="00757B5A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290</w:t>
            </w:r>
          </w:p>
        </w:tc>
      </w:tr>
    </w:tbl>
    <w:p w:rsidR="001930AB" w:rsidRPr="000C4AB5" w:rsidRDefault="001930AB" w:rsidP="00C725A6">
      <w:pPr>
        <w:rPr>
          <w:rFonts w:cs="Times New Roman"/>
          <w:szCs w:val="28"/>
          <w:lang w:val="en-US"/>
        </w:rPr>
      </w:pPr>
    </w:p>
    <w:p w:rsidR="001930AB" w:rsidRPr="001930AB" w:rsidRDefault="001930AB" w:rsidP="001930AB">
      <w:pPr>
        <w:pStyle w:val="a7"/>
        <w:ind w:right="4676"/>
        <w:jc w:val="left"/>
      </w:pPr>
      <w:r w:rsidRPr="001930AB">
        <w:rPr>
          <w:b w:val="0"/>
        </w:rPr>
        <w:t>О внесении изменени</w:t>
      </w:r>
      <w:r w:rsidRPr="001930AB">
        <w:rPr>
          <w:b w:val="0"/>
          <w:lang w:val="ru-RU"/>
        </w:rPr>
        <w:t xml:space="preserve">й </w:t>
      </w:r>
      <w:r w:rsidRPr="001930AB">
        <w:rPr>
          <w:b w:val="0"/>
        </w:rPr>
        <w:t xml:space="preserve">в распоряжение Администрации города от 28.08.2013 </w:t>
      </w:r>
      <w:r w:rsidRPr="001930AB">
        <w:rPr>
          <w:b w:val="0"/>
        </w:rPr>
        <w:br/>
        <w:t>№ 3050</w:t>
      </w:r>
      <w:r w:rsidRPr="001930AB">
        <w:rPr>
          <w:b w:val="0"/>
          <w:lang w:val="ru-RU"/>
        </w:rPr>
        <w:t xml:space="preserve"> </w:t>
      </w:r>
      <w:r w:rsidRPr="001930AB">
        <w:rPr>
          <w:b w:val="0"/>
        </w:rPr>
        <w:t>«О разработке муниципальной программы «Молодежная политика Сургута на 2014 – 20</w:t>
      </w:r>
      <w:r w:rsidRPr="001930AB">
        <w:rPr>
          <w:b w:val="0"/>
          <w:lang w:val="ru-RU"/>
        </w:rPr>
        <w:t>30</w:t>
      </w:r>
      <w:r w:rsidRPr="001930AB">
        <w:rPr>
          <w:b w:val="0"/>
        </w:rPr>
        <w:t xml:space="preserve"> годы»</w:t>
      </w:r>
    </w:p>
    <w:p w:rsidR="001930AB" w:rsidRPr="001930AB" w:rsidRDefault="001930AB" w:rsidP="001930AB">
      <w:pPr>
        <w:jc w:val="both"/>
        <w:rPr>
          <w:szCs w:val="28"/>
        </w:rPr>
      </w:pPr>
    </w:p>
    <w:p w:rsidR="001930AB" w:rsidRPr="001930AB" w:rsidRDefault="001930AB" w:rsidP="001930AB">
      <w:pPr>
        <w:jc w:val="both"/>
        <w:rPr>
          <w:szCs w:val="28"/>
        </w:rPr>
      </w:pPr>
    </w:p>
    <w:p w:rsidR="001930AB" w:rsidRPr="001930AB" w:rsidRDefault="001930AB" w:rsidP="001930AB">
      <w:pPr>
        <w:ind w:firstLine="708"/>
        <w:jc w:val="both"/>
        <w:rPr>
          <w:szCs w:val="28"/>
        </w:rPr>
      </w:pPr>
      <w:r w:rsidRPr="001930AB">
        <w:rPr>
          <w:szCs w:val="28"/>
        </w:rPr>
        <w:t xml:space="preserve">В соответствии со ст.179 Бюджетного кодекса Российской Федерации, </w:t>
      </w:r>
      <w:r>
        <w:rPr>
          <w:szCs w:val="28"/>
        </w:rPr>
        <w:t xml:space="preserve">             </w:t>
      </w:r>
      <w:r w:rsidRPr="001930AB">
        <w:rPr>
          <w:szCs w:val="28"/>
        </w:rPr>
        <w:t xml:space="preserve">постановлением Администрации города от 17.07.2013 № 5159 «Об утверждении порядка принятия решений о разработке, формирования и реализации муниципальных программ городского округа город Сургут», </w:t>
      </w:r>
      <w:r>
        <w:rPr>
          <w:szCs w:val="28"/>
        </w:rPr>
        <w:t xml:space="preserve">распоряжениями </w:t>
      </w:r>
      <w:r w:rsidRPr="00B748A5">
        <w:rPr>
          <w:szCs w:val="28"/>
        </w:rPr>
        <w:t>Администрации города</w:t>
      </w:r>
      <w:r w:rsidRPr="00F06B79">
        <w:rPr>
          <w:szCs w:val="28"/>
        </w:rPr>
        <w:t xml:space="preserve"> от 30.12.2005 № 3686 «Об утверждени</w:t>
      </w:r>
      <w:r>
        <w:rPr>
          <w:szCs w:val="28"/>
        </w:rPr>
        <w:t>и Регламента Админи- страции горо</w:t>
      </w:r>
      <w:r w:rsidRPr="00F06B79">
        <w:rPr>
          <w:szCs w:val="28"/>
        </w:rPr>
        <w:t>да», от 10.01.2017 № 01</w:t>
      </w:r>
      <w:r>
        <w:rPr>
          <w:szCs w:val="28"/>
        </w:rPr>
        <w:t xml:space="preserve"> </w:t>
      </w:r>
      <w:r w:rsidRPr="00F06B79">
        <w:rPr>
          <w:szCs w:val="28"/>
        </w:rPr>
        <w:t xml:space="preserve">«О передаче некоторых полномочий </w:t>
      </w:r>
      <w:r>
        <w:rPr>
          <w:szCs w:val="28"/>
        </w:rPr>
        <w:t xml:space="preserve">                  высшим должностным лицам Админи</w:t>
      </w:r>
      <w:r w:rsidRPr="00F06B79">
        <w:rPr>
          <w:szCs w:val="28"/>
        </w:rPr>
        <w:t>страции города»</w:t>
      </w:r>
      <w:r w:rsidRPr="001930AB">
        <w:rPr>
          <w:szCs w:val="28"/>
        </w:rPr>
        <w:t>:</w:t>
      </w:r>
    </w:p>
    <w:p w:rsidR="001930AB" w:rsidRPr="001930AB" w:rsidRDefault="001930AB" w:rsidP="001930AB">
      <w:pPr>
        <w:ind w:firstLine="708"/>
        <w:jc w:val="both"/>
        <w:rPr>
          <w:szCs w:val="28"/>
        </w:rPr>
      </w:pPr>
      <w:r w:rsidRPr="001930AB">
        <w:rPr>
          <w:szCs w:val="28"/>
        </w:rPr>
        <w:t xml:space="preserve">1. Внести в распоряжение Администрации города от 28.08.2013 № 3050 </w:t>
      </w:r>
      <w:r w:rsidRPr="001930AB">
        <w:rPr>
          <w:szCs w:val="28"/>
        </w:rPr>
        <w:br/>
        <w:t>«О разработке муниципальной программы «Молод</w:t>
      </w:r>
      <w:r>
        <w:rPr>
          <w:szCs w:val="28"/>
        </w:rPr>
        <w:t>е</w:t>
      </w:r>
      <w:r w:rsidRPr="001930AB">
        <w:rPr>
          <w:szCs w:val="28"/>
        </w:rPr>
        <w:t xml:space="preserve">жная политика Сургута </w:t>
      </w:r>
      <w:r w:rsidRPr="001930AB">
        <w:rPr>
          <w:szCs w:val="28"/>
        </w:rPr>
        <w:br/>
        <w:t>на 2014 – 2030 годы» (с изме</w:t>
      </w:r>
      <w:r>
        <w:rPr>
          <w:szCs w:val="28"/>
        </w:rPr>
        <w:t>нениями от 11.11.2013 № 3904,</w:t>
      </w:r>
      <w:r w:rsidRPr="001930AB">
        <w:rPr>
          <w:szCs w:val="28"/>
        </w:rPr>
        <w:t xml:space="preserve"> 06.10.2014 № 3140, 15.01.2015 № 44, 24.09.2015 № 2278, 17.08.2016 № 1547, 28.09.2016 </w:t>
      </w:r>
      <w:r w:rsidRPr="001930AB">
        <w:rPr>
          <w:szCs w:val="28"/>
        </w:rPr>
        <w:br/>
        <w:t>№ 1790, 23.11.2017 № 2096</w:t>
      </w:r>
      <w:r>
        <w:rPr>
          <w:szCs w:val="28"/>
        </w:rPr>
        <w:t xml:space="preserve">, </w:t>
      </w:r>
      <w:r w:rsidRPr="001930AB">
        <w:rPr>
          <w:szCs w:val="28"/>
        </w:rPr>
        <w:t>13.12.2018 № 2299) следующие изменения:</w:t>
      </w:r>
    </w:p>
    <w:p w:rsidR="001930AB" w:rsidRPr="001930AB" w:rsidRDefault="001930AB" w:rsidP="001930AB">
      <w:pPr>
        <w:ind w:firstLine="708"/>
        <w:jc w:val="both"/>
        <w:rPr>
          <w:szCs w:val="28"/>
        </w:rPr>
      </w:pPr>
      <w:r>
        <w:rPr>
          <w:szCs w:val="28"/>
        </w:rPr>
        <w:t>1.1. В</w:t>
      </w:r>
      <w:r w:rsidRPr="001930AB">
        <w:rPr>
          <w:szCs w:val="28"/>
        </w:rPr>
        <w:t xml:space="preserve"> </w:t>
      </w:r>
      <w:r>
        <w:rPr>
          <w:szCs w:val="28"/>
        </w:rPr>
        <w:t xml:space="preserve">заголовке, </w:t>
      </w:r>
      <w:r w:rsidRPr="001930AB">
        <w:rPr>
          <w:szCs w:val="28"/>
        </w:rPr>
        <w:t>текст</w:t>
      </w:r>
      <w:r>
        <w:rPr>
          <w:szCs w:val="28"/>
        </w:rPr>
        <w:t>е</w:t>
      </w:r>
      <w:r w:rsidRPr="001930AB">
        <w:rPr>
          <w:szCs w:val="28"/>
        </w:rPr>
        <w:t xml:space="preserve"> распоряжения слова «на 2014 – 2030 годы» </w:t>
      </w:r>
      <w:r>
        <w:rPr>
          <w:szCs w:val="28"/>
        </w:rPr>
        <w:t xml:space="preserve">                       </w:t>
      </w:r>
      <w:r w:rsidRPr="001930AB">
        <w:rPr>
          <w:szCs w:val="28"/>
        </w:rPr>
        <w:t>заменить словами «на период до 2030 года»;</w:t>
      </w:r>
    </w:p>
    <w:p w:rsidR="001930AB" w:rsidRPr="001930AB" w:rsidRDefault="001930AB" w:rsidP="001930AB">
      <w:pPr>
        <w:ind w:firstLine="708"/>
        <w:jc w:val="both"/>
        <w:rPr>
          <w:szCs w:val="28"/>
        </w:rPr>
      </w:pPr>
      <w:r w:rsidRPr="001930AB">
        <w:rPr>
          <w:szCs w:val="28"/>
        </w:rPr>
        <w:t xml:space="preserve">1.2. </w:t>
      </w:r>
      <w:r>
        <w:rPr>
          <w:szCs w:val="28"/>
        </w:rPr>
        <w:t>П</w:t>
      </w:r>
      <w:r w:rsidRPr="001930AB">
        <w:rPr>
          <w:szCs w:val="28"/>
        </w:rPr>
        <w:t>риложение 2 к распоряжению изложить в новой редакции согласно приложению, к настоящему распоряжению.</w:t>
      </w:r>
    </w:p>
    <w:p w:rsidR="001930AB" w:rsidRDefault="001930AB" w:rsidP="001930AB">
      <w:pPr>
        <w:ind w:firstLine="708"/>
        <w:jc w:val="both"/>
        <w:rPr>
          <w:szCs w:val="28"/>
        </w:rPr>
      </w:pPr>
      <w:r>
        <w:rPr>
          <w:szCs w:val="28"/>
        </w:rPr>
        <w:t>2</w:t>
      </w:r>
      <w:r w:rsidRPr="001930AB">
        <w:rPr>
          <w:szCs w:val="28"/>
        </w:rPr>
        <w:t xml:space="preserve">. Управлению документационного и информационного обеспечения </w:t>
      </w:r>
      <w:r>
        <w:rPr>
          <w:szCs w:val="28"/>
        </w:rPr>
        <w:t xml:space="preserve">                </w:t>
      </w:r>
      <w:r w:rsidRPr="001930AB">
        <w:rPr>
          <w:szCs w:val="28"/>
        </w:rPr>
        <w:t xml:space="preserve">разместить настоящее распоряжение на официальном портале Администрации города. </w:t>
      </w:r>
    </w:p>
    <w:p w:rsidR="001930AB" w:rsidRPr="001930AB" w:rsidRDefault="001930AB" w:rsidP="001930AB">
      <w:pPr>
        <w:ind w:firstLine="708"/>
        <w:jc w:val="both"/>
        <w:rPr>
          <w:szCs w:val="28"/>
        </w:rPr>
      </w:pPr>
      <w:r>
        <w:rPr>
          <w:szCs w:val="28"/>
        </w:rPr>
        <w:t>3. Действие настоящего распоряжения распространяется на правоотно-         шения, возникшие с 01.01.2019.</w:t>
      </w:r>
    </w:p>
    <w:p w:rsidR="001930AB" w:rsidRPr="001930AB" w:rsidRDefault="001930AB" w:rsidP="001930AB">
      <w:pPr>
        <w:ind w:firstLine="708"/>
        <w:jc w:val="both"/>
        <w:rPr>
          <w:szCs w:val="28"/>
        </w:rPr>
      </w:pPr>
      <w:r w:rsidRPr="001930AB">
        <w:rPr>
          <w:szCs w:val="28"/>
        </w:rPr>
        <w:t>4. Контроль за выполнением распоряжения возложить на заместителя Главы города Пелевина А.Р.</w:t>
      </w:r>
    </w:p>
    <w:p w:rsidR="001930AB" w:rsidRPr="001930AB" w:rsidRDefault="001930AB" w:rsidP="001930AB">
      <w:pPr>
        <w:jc w:val="both"/>
        <w:rPr>
          <w:szCs w:val="28"/>
        </w:rPr>
      </w:pPr>
    </w:p>
    <w:p w:rsidR="001930AB" w:rsidRPr="001930AB" w:rsidRDefault="001930AB" w:rsidP="001930AB">
      <w:pPr>
        <w:jc w:val="both"/>
        <w:rPr>
          <w:szCs w:val="28"/>
        </w:rPr>
      </w:pPr>
    </w:p>
    <w:p w:rsidR="001930AB" w:rsidRPr="001930AB" w:rsidRDefault="001930AB" w:rsidP="001930AB">
      <w:pPr>
        <w:jc w:val="both"/>
        <w:rPr>
          <w:szCs w:val="28"/>
        </w:rPr>
      </w:pPr>
    </w:p>
    <w:p w:rsidR="00A0383F" w:rsidRDefault="001930AB" w:rsidP="001930AB">
      <w:pPr>
        <w:jc w:val="both"/>
        <w:rPr>
          <w:szCs w:val="28"/>
        </w:rPr>
      </w:pPr>
      <w:r w:rsidRPr="00DC5F1F">
        <w:rPr>
          <w:szCs w:val="28"/>
        </w:rPr>
        <w:t xml:space="preserve">И.о. главы Администрации города                                                      </w:t>
      </w:r>
      <w:r>
        <w:rPr>
          <w:szCs w:val="28"/>
        </w:rPr>
        <w:t xml:space="preserve"> </w:t>
      </w:r>
      <w:r w:rsidRPr="00DC5F1F">
        <w:rPr>
          <w:szCs w:val="28"/>
        </w:rPr>
        <w:t xml:space="preserve"> </w:t>
      </w:r>
      <w:r>
        <w:rPr>
          <w:szCs w:val="28"/>
        </w:rPr>
        <w:t xml:space="preserve"> А.А. Жердев</w:t>
      </w:r>
    </w:p>
    <w:p w:rsidR="001930AB" w:rsidRDefault="001930AB" w:rsidP="001930AB">
      <w:pPr>
        <w:jc w:val="both"/>
        <w:rPr>
          <w:szCs w:val="28"/>
        </w:rPr>
        <w:sectPr w:rsidR="001930AB" w:rsidSect="00A57DFC">
          <w:headerReference w:type="default" r:id="rId6"/>
          <w:headerReference w:type="first" r:id="rId7"/>
          <w:pgSz w:w="11906" w:h="16838"/>
          <w:pgMar w:top="1134" w:right="567" w:bottom="567" w:left="1701" w:header="709" w:footer="709" w:gutter="0"/>
          <w:cols w:space="708"/>
          <w:titlePg/>
          <w:docGrid w:linePitch="381"/>
        </w:sectPr>
      </w:pPr>
    </w:p>
    <w:p w:rsidR="001930AB" w:rsidRDefault="001930AB" w:rsidP="001930AB">
      <w:pPr>
        <w:ind w:left="5812"/>
        <w:rPr>
          <w:szCs w:val="28"/>
        </w:rPr>
      </w:pPr>
      <w:r>
        <w:rPr>
          <w:szCs w:val="28"/>
        </w:rPr>
        <w:lastRenderedPageBreak/>
        <w:t>Приложение</w:t>
      </w:r>
    </w:p>
    <w:p w:rsidR="001930AB" w:rsidRDefault="001930AB" w:rsidP="001930AB">
      <w:pPr>
        <w:ind w:left="5812"/>
        <w:rPr>
          <w:szCs w:val="28"/>
        </w:rPr>
      </w:pPr>
      <w:r>
        <w:rPr>
          <w:szCs w:val="28"/>
        </w:rPr>
        <w:t>к распоряжению</w:t>
      </w:r>
    </w:p>
    <w:p w:rsidR="001930AB" w:rsidRDefault="001930AB" w:rsidP="001930AB">
      <w:pPr>
        <w:ind w:left="5812"/>
        <w:rPr>
          <w:szCs w:val="28"/>
        </w:rPr>
      </w:pPr>
      <w:r>
        <w:rPr>
          <w:szCs w:val="28"/>
        </w:rPr>
        <w:t>Администрации города</w:t>
      </w:r>
    </w:p>
    <w:p w:rsidR="001930AB" w:rsidRDefault="001930AB" w:rsidP="001930AB">
      <w:pPr>
        <w:ind w:left="5812"/>
        <w:rPr>
          <w:szCs w:val="28"/>
        </w:rPr>
      </w:pPr>
      <w:r>
        <w:rPr>
          <w:szCs w:val="28"/>
        </w:rPr>
        <w:t>от ____________ № ________</w:t>
      </w:r>
    </w:p>
    <w:p w:rsidR="001930AB" w:rsidRDefault="001930AB" w:rsidP="001930AB">
      <w:pPr>
        <w:ind w:left="5812"/>
        <w:rPr>
          <w:szCs w:val="28"/>
        </w:rPr>
      </w:pPr>
    </w:p>
    <w:p w:rsidR="001930AB" w:rsidRDefault="001930AB" w:rsidP="001930AB">
      <w:pPr>
        <w:ind w:left="5812"/>
        <w:rPr>
          <w:szCs w:val="28"/>
        </w:rPr>
      </w:pPr>
    </w:p>
    <w:p w:rsidR="001930AB" w:rsidRDefault="001930AB" w:rsidP="001930AB">
      <w:pPr>
        <w:jc w:val="center"/>
        <w:rPr>
          <w:szCs w:val="28"/>
        </w:rPr>
      </w:pPr>
      <w:r>
        <w:rPr>
          <w:szCs w:val="28"/>
        </w:rPr>
        <w:t xml:space="preserve">Паспорт </w:t>
      </w:r>
    </w:p>
    <w:p w:rsidR="001930AB" w:rsidRDefault="001930AB" w:rsidP="001930AB">
      <w:pPr>
        <w:jc w:val="center"/>
        <w:rPr>
          <w:szCs w:val="28"/>
        </w:rPr>
      </w:pPr>
      <w:r>
        <w:rPr>
          <w:szCs w:val="28"/>
        </w:rPr>
        <w:t xml:space="preserve">муниципальной программы «Молодежная политика Сургута </w:t>
      </w:r>
    </w:p>
    <w:p w:rsidR="001930AB" w:rsidRDefault="001930AB" w:rsidP="001930AB">
      <w:pPr>
        <w:jc w:val="center"/>
        <w:rPr>
          <w:szCs w:val="28"/>
        </w:rPr>
      </w:pPr>
      <w:r>
        <w:rPr>
          <w:szCs w:val="28"/>
        </w:rPr>
        <w:t>на период до 2030 года»</w:t>
      </w:r>
    </w:p>
    <w:p w:rsidR="001930AB" w:rsidRPr="00A96B53" w:rsidRDefault="001930AB" w:rsidP="001930AB">
      <w:pPr>
        <w:jc w:val="both"/>
        <w:rPr>
          <w:sz w:val="16"/>
          <w:szCs w:val="16"/>
        </w:rPr>
      </w:pPr>
    </w:p>
    <w:tbl>
      <w:tblPr>
        <w:tblW w:w="0" w:type="auto"/>
        <w:tblInd w:w="-333" w:type="dxa"/>
        <w:tblLayout w:type="fixed"/>
        <w:tblLook w:val="0000" w:firstRow="0" w:lastRow="0" w:firstColumn="0" w:lastColumn="0" w:noHBand="0" w:noVBand="0"/>
      </w:tblPr>
      <w:tblGrid>
        <w:gridCol w:w="3276"/>
        <w:gridCol w:w="6804"/>
      </w:tblGrid>
      <w:tr w:rsidR="001930AB" w:rsidTr="003D62E8"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0AB" w:rsidRDefault="001930AB" w:rsidP="003D62E8">
            <w:pPr>
              <w:rPr>
                <w:color w:val="22272F"/>
                <w:szCs w:val="28"/>
                <w:lang w:eastAsia="ru-RU"/>
              </w:rPr>
            </w:pPr>
            <w:r w:rsidRPr="000C382B">
              <w:rPr>
                <w:color w:val="22272F"/>
                <w:szCs w:val="28"/>
                <w:lang w:eastAsia="ru-RU"/>
              </w:rPr>
              <w:t xml:space="preserve">Основание </w:t>
            </w:r>
          </w:p>
          <w:p w:rsidR="001930AB" w:rsidRDefault="001930AB" w:rsidP="003D62E8">
            <w:pPr>
              <w:rPr>
                <w:color w:val="22272F"/>
                <w:szCs w:val="28"/>
                <w:lang w:eastAsia="ru-RU"/>
              </w:rPr>
            </w:pPr>
            <w:r w:rsidRPr="000C382B">
              <w:rPr>
                <w:color w:val="22272F"/>
                <w:szCs w:val="28"/>
                <w:lang w:eastAsia="ru-RU"/>
              </w:rPr>
              <w:t xml:space="preserve">для разработки </w:t>
            </w:r>
          </w:p>
          <w:p w:rsidR="001930AB" w:rsidRDefault="001930AB" w:rsidP="003D62E8">
            <w:pPr>
              <w:rPr>
                <w:color w:val="22272F"/>
                <w:szCs w:val="28"/>
                <w:lang w:eastAsia="ru-RU"/>
              </w:rPr>
            </w:pPr>
            <w:r w:rsidRPr="000C382B">
              <w:rPr>
                <w:color w:val="22272F"/>
                <w:szCs w:val="28"/>
                <w:lang w:eastAsia="ru-RU"/>
              </w:rPr>
              <w:t xml:space="preserve">программы </w:t>
            </w:r>
            <w:r>
              <w:rPr>
                <w:color w:val="22272F"/>
                <w:szCs w:val="28"/>
                <w:lang w:eastAsia="ru-RU"/>
              </w:rPr>
              <w:t>–</w:t>
            </w:r>
            <w:r w:rsidRPr="000C382B">
              <w:rPr>
                <w:color w:val="22272F"/>
                <w:szCs w:val="28"/>
                <w:lang w:eastAsia="ru-RU"/>
              </w:rPr>
              <w:t xml:space="preserve"> </w:t>
            </w:r>
          </w:p>
          <w:p w:rsidR="001930AB" w:rsidRDefault="001930AB" w:rsidP="003D62E8">
            <w:pPr>
              <w:rPr>
                <w:color w:val="22272F"/>
                <w:szCs w:val="28"/>
                <w:lang w:eastAsia="ru-RU"/>
              </w:rPr>
            </w:pPr>
            <w:r w:rsidRPr="000C382B">
              <w:rPr>
                <w:color w:val="22272F"/>
                <w:szCs w:val="28"/>
                <w:lang w:eastAsia="ru-RU"/>
              </w:rPr>
              <w:t xml:space="preserve">наименование, номер </w:t>
            </w:r>
          </w:p>
          <w:p w:rsidR="001930AB" w:rsidRDefault="001930AB" w:rsidP="003D62E8">
            <w:pPr>
              <w:rPr>
                <w:color w:val="22272F"/>
                <w:szCs w:val="28"/>
                <w:lang w:eastAsia="ru-RU"/>
              </w:rPr>
            </w:pPr>
            <w:r w:rsidRPr="000C382B">
              <w:rPr>
                <w:color w:val="22272F"/>
                <w:szCs w:val="28"/>
                <w:lang w:eastAsia="ru-RU"/>
              </w:rPr>
              <w:t xml:space="preserve">и дата правового акта, послужившего основой для разработки </w:t>
            </w:r>
          </w:p>
          <w:p w:rsidR="001930AB" w:rsidRPr="000C382B" w:rsidRDefault="001930AB" w:rsidP="003D62E8">
            <w:pPr>
              <w:rPr>
                <w:szCs w:val="28"/>
              </w:rPr>
            </w:pPr>
            <w:r w:rsidRPr="000C382B">
              <w:rPr>
                <w:color w:val="22272F"/>
                <w:szCs w:val="28"/>
                <w:lang w:eastAsia="ru-RU"/>
              </w:rPr>
              <w:t>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0AB" w:rsidRDefault="001930AB" w:rsidP="001930AB">
            <w:pPr>
              <w:autoSpaceDE w:val="0"/>
              <w:rPr>
                <w:bCs/>
                <w:szCs w:val="28"/>
              </w:rPr>
            </w:pPr>
            <w:r>
              <w:rPr>
                <w:szCs w:val="28"/>
              </w:rPr>
              <w:t>- Бюджетный кодекс Российской Федерации;</w:t>
            </w:r>
          </w:p>
          <w:p w:rsidR="001930AB" w:rsidRDefault="001930AB" w:rsidP="001930AB">
            <w:pPr>
              <w:autoSpaceDE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- Федеральный закон от </w:t>
            </w:r>
            <w:r>
              <w:rPr>
                <w:szCs w:val="28"/>
              </w:rPr>
              <w:t xml:space="preserve">06.10.2003 </w:t>
            </w:r>
            <w:r>
              <w:rPr>
                <w:bCs/>
                <w:szCs w:val="28"/>
              </w:rPr>
              <w:t xml:space="preserve">№ 131-ФЗ </w:t>
            </w:r>
          </w:p>
          <w:p w:rsidR="001930AB" w:rsidRDefault="001930AB" w:rsidP="001930AB">
            <w:pPr>
              <w:autoSpaceDE w:val="0"/>
              <w:rPr>
                <w:szCs w:val="28"/>
              </w:rPr>
            </w:pPr>
            <w:r>
              <w:rPr>
                <w:bCs/>
                <w:szCs w:val="28"/>
              </w:rPr>
              <w:t>«Об общих принципах организации местного                          самоуправления в Российской Федерации»;</w:t>
            </w:r>
          </w:p>
          <w:p w:rsidR="001930AB" w:rsidRDefault="00A57DFC" w:rsidP="001930AB">
            <w:pPr>
              <w:rPr>
                <w:szCs w:val="28"/>
              </w:rPr>
            </w:pPr>
            <w:r>
              <w:rPr>
                <w:szCs w:val="28"/>
              </w:rPr>
              <w:t>- р</w:t>
            </w:r>
            <w:r w:rsidR="001930AB">
              <w:rPr>
                <w:szCs w:val="28"/>
              </w:rPr>
              <w:t>аспоряжение Правительства Российской Федерации от 29.11.2014 № 2403-р «Об утверждении Основ                       государственной молодежной политики Российской Федерации на период до 2025 года»;</w:t>
            </w:r>
          </w:p>
          <w:p w:rsidR="001930AB" w:rsidRDefault="00A57DFC" w:rsidP="001930AB">
            <w:pPr>
              <w:autoSpaceDE w:val="0"/>
              <w:rPr>
                <w:szCs w:val="28"/>
              </w:rPr>
            </w:pPr>
            <w:r>
              <w:rPr>
                <w:bCs/>
                <w:szCs w:val="28"/>
              </w:rPr>
              <w:t>- з</w:t>
            </w:r>
            <w:r w:rsidR="001930AB">
              <w:rPr>
                <w:bCs/>
                <w:szCs w:val="28"/>
              </w:rPr>
              <w:t>акон Ханты-Мансийского автономного округа – Югры от 30.04.2011 № 27-оз «О реализации государственной молодежной политики в Ханты-Мансийском автономном округе — Югре»;</w:t>
            </w:r>
            <w:r w:rsidR="001930AB">
              <w:rPr>
                <w:szCs w:val="28"/>
              </w:rPr>
              <w:t xml:space="preserve"> </w:t>
            </w:r>
          </w:p>
          <w:p w:rsidR="001930AB" w:rsidRDefault="001930AB" w:rsidP="001930AB">
            <w:pPr>
              <w:autoSpaceDE w:val="0"/>
              <w:rPr>
                <w:bCs/>
                <w:szCs w:val="28"/>
              </w:rPr>
            </w:pPr>
            <w:r>
              <w:rPr>
                <w:szCs w:val="28"/>
              </w:rPr>
              <w:t>- постановление Правительства Ханты-Мансийского автономного округа – Югры от 05.10.2018 № 339-п   «</w:t>
            </w:r>
            <w:r w:rsidRPr="00A60C9D">
              <w:rPr>
                <w:szCs w:val="28"/>
              </w:rPr>
              <w:t>О государственной программе Ханты-Мансийского автономного округа – Югры «Социальное и демографическое развитие»</w:t>
            </w:r>
            <w:r>
              <w:rPr>
                <w:szCs w:val="28"/>
              </w:rPr>
              <w:t>;</w:t>
            </w:r>
          </w:p>
          <w:p w:rsidR="001930AB" w:rsidRDefault="001930AB" w:rsidP="001930AB">
            <w:pPr>
              <w:autoSpaceDE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>- Устав муниципального образования городской округ город Сургут (утвержден решением Думы города    Сургута от 18.02.2005 № 425-</w:t>
            </w:r>
            <w:r>
              <w:rPr>
                <w:bCs/>
                <w:szCs w:val="28"/>
                <w:lang w:val="en-US"/>
              </w:rPr>
              <w:t>III</w:t>
            </w:r>
            <w:r w:rsidRPr="00474F4C">
              <w:rPr>
                <w:bCs/>
                <w:szCs w:val="28"/>
              </w:rPr>
              <w:t xml:space="preserve"> </w:t>
            </w:r>
            <w:r>
              <w:rPr>
                <w:bCs/>
                <w:szCs w:val="28"/>
              </w:rPr>
              <w:t>ГД);</w:t>
            </w:r>
          </w:p>
          <w:p w:rsidR="001930AB" w:rsidRPr="006B21F3" w:rsidRDefault="001930AB" w:rsidP="001930AB">
            <w:pPr>
              <w:autoSpaceDE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- </w:t>
            </w:r>
            <w:r w:rsidRPr="006B21F3">
              <w:rPr>
                <w:szCs w:val="28"/>
              </w:rPr>
              <w:t xml:space="preserve">решение Думы </w:t>
            </w:r>
            <w:r>
              <w:rPr>
                <w:szCs w:val="28"/>
              </w:rPr>
              <w:t xml:space="preserve">города Сургута </w:t>
            </w:r>
            <w:r w:rsidRPr="006B21F3">
              <w:rPr>
                <w:bCs/>
                <w:szCs w:val="28"/>
              </w:rPr>
              <w:t xml:space="preserve">от 08.06.2015 </w:t>
            </w:r>
            <w:r>
              <w:rPr>
                <w:bCs/>
                <w:szCs w:val="28"/>
              </w:rPr>
              <w:br/>
            </w:r>
            <w:r w:rsidRPr="006B21F3">
              <w:rPr>
                <w:bCs/>
                <w:szCs w:val="28"/>
              </w:rPr>
              <w:t xml:space="preserve">№ 718-V </w:t>
            </w:r>
            <w:r>
              <w:rPr>
                <w:bCs/>
                <w:szCs w:val="28"/>
              </w:rPr>
              <w:t>ГД</w:t>
            </w:r>
            <w:r w:rsidRPr="006B21F3">
              <w:rPr>
                <w:bCs/>
                <w:szCs w:val="28"/>
              </w:rPr>
              <w:t xml:space="preserve"> «О </w:t>
            </w:r>
            <w:r>
              <w:rPr>
                <w:bCs/>
                <w:szCs w:val="28"/>
              </w:rPr>
              <w:t>С</w:t>
            </w:r>
            <w:r w:rsidRPr="006B21F3">
              <w:rPr>
                <w:bCs/>
                <w:szCs w:val="28"/>
              </w:rPr>
              <w:t>тратегии социально-экономического развития муниципального образования городской округ город Сургут на период до 2030 года»</w:t>
            </w:r>
            <w:r>
              <w:rPr>
                <w:bCs/>
                <w:szCs w:val="28"/>
              </w:rPr>
              <w:t>;</w:t>
            </w:r>
          </w:p>
          <w:p w:rsidR="001930AB" w:rsidRDefault="001930AB" w:rsidP="001930AB">
            <w:pPr>
              <w:autoSpaceDE w:val="0"/>
            </w:pPr>
            <w:r>
              <w:rPr>
                <w:bCs/>
                <w:szCs w:val="28"/>
              </w:rPr>
              <w:t xml:space="preserve">- постановление Администрации города от 17.07.2013 № 5159 «Об утверждении порядка принятия решений о разработке, формирования и реализации муниципальных программ городского округа город Сургут» </w:t>
            </w:r>
          </w:p>
        </w:tc>
      </w:tr>
      <w:tr w:rsidR="001930AB" w:rsidTr="003D62E8"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0AB" w:rsidRDefault="001930AB" w:rsidP="003D62E8">
            <w:pPr>
              <w:rPr>
                <w:szCs w:val="28"/>
              </w:rPr>
            </w:pPr>
            <w:r>
              <w:rPr>
                <w:szCs w:val="28"/>
              </w:rPr>
              <w:t>Куратор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0AB" w:rsidRDefault="001930AB" w:rsidP="003D62E8">
            <w:pPr>
              <w:jc w:val="both"/>
            </w:pPr>
            <w:r>
              <w:rPr>
                <w:szCs w:val="28"/>
              </w:rPr>
              <w:t>заместитель Главы города, курирующий социальную сферу</w:t>
            </w:r>
          </w:p>
        </w:tc>
      </w:tr>
      <w:tr w:rsidR="001930AB" w:rsidTr="003D62E8"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0AB" w:rsidRDefault="001930AB" w:rsidP="003D62E8">
            <w:pPr>
              <w:rPr>
                <w:szCs w:val="28"/>
              </w:rPr>
            </w:pPr>
            <w:r>
              <w:rPr>
                <w:szCs w:val="28"/>
              </w:rPr>
              <w:t xml:space="preserve">Наименование </w:t>
            </w:r>
          </w:p>
          <w:p w:rsidR="001930AB" w:rsidRDefault="001930AB" w:rsidP="003D62E8">
            <w:pPr>
              <w:rPr>
                <w:szCs w:val="28"/>
              </w:rPr>
            </w:pPr>
            <w:r>
              <w:rPr>
                <w:szCs w:val="28"/>
              </w:rPr>
              <w:t xml:space="preserve">администратора </w:t>
            </w:r>
          </w:p>
          <w:p w:rsidR="001930AB" w:rsidRDefault="001930AB" w:rsidP="003D62E8">
            <w:pPr>
              <w:rPr>
                <w:szCs w:val="28"/>
              </w:rPr>
            </w:pPr>
            <w:r>
              <w:rPr>
                <w:szCs w:val="28"/>
              </w:rPr>
              <w:t>и соадминистратора (ов)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0AB" w:rsidRDefault="001930AB" w:rsidP="003D62E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администратор – отдел молодежной политики.</w:t>
            </w:r>
          </w:p>
          <w:p w:rsidR="001930AB" w:rsidRDefault="001930AB" w:rsidP="003D62E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Соадминистраторы: </w:t>
            </w:r>
          </w:p>
          <w:p w:rsidR="001930AB" w:rsidRPr="00B405DF" w:rsidRDefault="001930AB" w:rsidP="003D62E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B405DF">
              <w:rPr>
                <w:szCs w:val="28"/>
              </w:rPr>
              <w:t>департамент городского хозяйства;</w:t>
            </w:r>
          </w:p>
          <w:p w:rsidR="001930AB" w:rsidRPr="00B405DF" w:rsidRDefault="001930AB" w:rsidP="003D62E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 д</w:t>
            </w:r>
            <w:r w:rsidRPr="00B405DF">
              <w:rPr>
                <w:szCs w:val="28"/>
              </w:rPr>
              <w:t>епартамент архитектуры и градостроительства</w:t>
            </w:r>
          </w:p>
        </w:tc>
      </w:tr>
      <w:tr w:rsidR="001930AB" w:rsidTr="003D62E8"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0AB" w:rsidRDefault="001930AB" w:rsidP="003D62E8">
            <w:pPr>
              <w:rPr>
                <w:szCs w:val="28"/>
              </w:rPr>
            </w:pPr>
            <w:r>
              <w:rPr>
                <w:szCs w:val="28"/>
              </w:rPr>
              <w:t>Цель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0AB" w:rsidRDefault="001930AB" w:rsidP="003D62E8">
            <w:pPr>
              <w:jc w:val="both"/>
            </w:pPr>
            <w:r>
              <w:rPr>
                <w:szCs w:val="28"/>
              </w:rPr>
              <w:t xml:space="preserve">создание условий для реализации государственной              </w:t>
            </w:r>
            <w:r w:rsidRPr="00B405DF">
              <w:rPr>
                <w:spacing w:val="-4"/>
                <w:szCs w:val="28"/>
              </w:rPr>
              <w:t>молодежной политики на территории города Сургута</w:t>
            </w:r>
          </w:p>
        </w:tc>
      </w:tr>
      <w:tr w:rsidR="001930AB" w:rsidTr="003D62E8"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0AB" w:rsidRDefault="001930AB" w:rsidP="003D62E8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Задачи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0AB" w:rsidRDefault="001930AB" w:rsidP="001930AB">
            <w:pPr>
              <w:rPr>
                <w:szCs w:val="28"/>
              </w:rPr>
            </w:pPr>
            <w:r>
              <w:rPr>
                <w:szCs w:val="28"/>
              </w:rPr>
              <w:t>1. Развитие и сохранение направлений работы                                 с молодежью:</w:t>
            </w:r>
          </w:p>
          <w:p w:rsidR="001930AB" w:rsidRDefault="001930AB" w:rsidP="001930AB">
            <w:pPr>
              <w:rPr>
                <w:szCs w:val="28"/>
              </w:rPr>
            </w:pPr>
            <w:r>
              <w:rPr>
                <w:szCs w:val="28"/>
              </w:rPr>
              <w:t>- вовлечение молодежи в социальную практику,                трудовую и экономическую деятельность города;</w:t>
            </w:r>
          </w:p>
          <w:p w:rsidR="001930AB" w:rsidRDefault="001930AB" w:rsidP="001930AB">
            <w:pPr>
              <w:rPr>
                <w:szCs w:val="28"/>
              </w:rPr>
            </w:pPr>
            <w:r>
              <w:rPr>
                <w:szCs w:val="28"/>
              </w:rPr>
              <w:t>- военно-патриотическое воспитание молодежи;</w:t>
            </w:r>
          </w:p>
          <w:p w:rsidR="001930AB" w:rsidRPr="00B405DF" w:rsidRDefault="001930AB" w:rsidP="001930AB">
            <w:pPr>
              <w:rPr>
                <w:spacing w:val="-4"/>
                <w:szCs w:val="28"/>
              </w:rPr>
            </w:pPr>
            <w:r w:rsidRPr="00B405DF">
              <w:rPr>
                <w:spacing w:val="-4"/>
                <w:szCs w:val="28"/>
              </w:rPr>
              <w:t>- работа с детьми и молодежью по месту жительства;</w:t>
            </w:r>
          </w:p>
          <w:p w:rsidR="001930AB" w:rsidRDefault="001930AB" w:rsidP="001930AB">
            <w:pPr>
              <w:rPr>
                <w:szCs w:val="28"/>
              </w:rPr>
            </w:pPr>
            <w:r>
              <w:rPr>
                <w:szCs w:val="28"/>
              </w:rPr>
              <w:t>- участие молодежи в управлении общественной             жизнью;</w:t>
            </w:r>
          </w:p>
          <w:p w:rsidR="001930AB" w:rsidRDefault="001930AB" w:rsidP="001930AB">
            <w:pPr>
              <w:rPr>
                <w:szCs w:val="28"/>
              </w:rPr>
            </w:pPr>
            <w:r>
              <w:rPr>
                <w:szCs w:val="28"/>
              </w:rPr>
              <w:t>- выявление и продвижение талантливой молодежи    города;</w:t>
            </w:r>
          </w:p>
          <w:p w:rsidR="001930AB" w:rsidRDefault="001930AB" w:rsidP="001930AB">
            <w:pPr>
              <w:autoSpaceDE w:val="0"/>
              <w:rPr>
                <w:szCs w:val="28"/>
              </w:rPr>
            </w:pPr>
            <w:r>
              <w:rPr>
                <w:szCs w:val="28"/>
              </w:rPr>
              <w:t>- развитие добровольческого движения в молодежной среде;</w:t>
            </w:r>
          </w:p>
          <w:p w:rsidR="001930AB" w:rsidRDefault="001930AB" w:rsidP="001930AB">
            <w:pPr>
              <w:rPr>
                <w:szCs w:val="28"/>
              </w:rPr>
            </w:pPr>
            <w:r>
              <w:rPr>
                <w:szCs w:val="28"/>
              </w:rPr>
              <w:t>- работа с молодой семьей;</w:t>
            </w:r>
          </w:p>
          <w:p w:rsidR="001930AB" w:rsidRDefault="001930AB" w:rsidP="001930AB">
            <w:pPr>
              <w:rPr>
                <w:szCs w:val="28"/>
              </w:rPr>
            </w:pPr>
            <w:r>
              <w:rPr>
                <w:szCs w:val="28"/>
              </w:rPr>
              <w:t>- профилактика рискованного поведения                                     в молодежной среде;</w:t>
            </w:r>
          </w:p>
          <w:p w:rsidR="001930AB" w:rsidRDefault="001930AB" w:rsidP="001930AB">
            <w:pPr>
              <w:ind w:left="66" w:right="33"/>
              <w:rPr>
                <w:szCs w:val="28"/>
              </w:rPr>
            </w:pPr>
            <w:r>
              <w:rPr>
                <w:szCs w:val="28"/>
              </w:rPr>
              <w:t>- информационное обеспечение молодежной                   политики.</w:t>
            </w:r>
          </w:p>
          <w:p w:rsidR="001930AB" w:rsidRDefault="001930AB" w:rsidP="001930AB">
            <w:pPr>
              <w:ind w:left="66" w:right="33"/>
              <w:rPr>
                <w:szCs w:val="28"/>
              </w:rPr>
            </w:pPr>
            <w:r>
              <w:rPr>
                <w:szCs w:val="28"/>
              </w:rPr>
              <w:t>2. Создание современной среды учреждений                     молодежной политики.</w:t>
            </w:r>
          </w:p>
          <w:p w:rsidR="001930AB" w:rsidRPr="00A96B53" w:rsidRDefault="001930AB" w:rsidP="001930AB">
            <w:pPr>
              <w:ind w:left="66" w:right="33"/>
              <w:rPr>
                <w:szCs w:val="28"/>
              </w:rPr>
            </w:pPr>
            <w:r>
              <w:rPr>
                <w:szCs w:val="28"/>
              </w:rPr>
              <w:t>3</w:t>
            </w:r>
            <w:r w:rsidRPr="00A96B53">
              <w:rPr>
                <w:szCs w:val="28"/>
              </w:rPr>
              <w:t xml:space="preserve">. Осуществление функций исполнительного органа власти по реализации молодежной политики </w:t>
            </w:r>
            <w:r w:rsidR="00A57DFC">
              <w:rPr>
                <w:szCs w:val="28"/>
              </w:rPr>
              <w:t xml:space="preserve">                       </w:t>
            </w:r>
            <w:r w:rsidRPr="00A96B53">
              <w:rPr>
                <w:szCs w:val="28"/>
              </w:rPr>
              <w:t>на территории города</w:t>
            </w:r>
          </w:p>
        </w:tc>
      </w:tr>
      <w:tr w:rsidR="001930AB" w:rsidTr="003D62E8"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0AB" w:rsidRDefault="001930AB" w:rsidP="003D62E8">
            <w:pPr>
              <w:rPr>
                <w:szCs w:val="28"/>
              </w:rPr>
            </w:pPr>
            <w:r>
              <w:rPr>
                <w:szCs w:val="28"/>
              </w:rPr>
              <w:t>Срок реализации                   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0AB" w:rsidRDefault="00A57DFC" w:rsidP="003D62E8">
            <w:pPr>
              <w:jc w:val="both"/>
            </w:pPr>
            <w:r>
              <w:rPr>
                <w:szCs w:val="28"/>
              </w:rPr>
              <w:t>2014 –</w:t>
            </w:r>
            <w:r w:rsidR="001930AB">
              <w:rPr>
                <w:szCs w:val="28"/>
              </w:rPr>
              <w:t xml:space="preserve"> 2030 годы</w:t>
            </w:r>
          </w:p>
        </w:tc>
      </w:tr>
      <w:tr w:rsidR="001930AB" w:rsidTr="003D62E8"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0AB" w:rsidRDefault="001930AB" w:rsidP="003D62E8">
            <w:pPr>
              <w:rPr>
                <w:szCs w:val="28"/>
              </w:rPr>
            </w:pPr>
            <w:r>
              <w:rPr>
                <w:szCs w:val="28"/>
              </w:rPr>
              <w:t>Перечень подпрограмм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0AB" w:rsidRDefault="001930AB" w:rsidP="003D62E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Подпрограмма 1 «Организация мероприятий по работе с детьми и молодежью».</w:t>
            </w:r>
          </w:p>
          <w:p w:rsidR="001930AB" w:rsidRDefault="001930AB" w:rsidP="003D62E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Подпрограмма 2 «Развитие инфраструктуры сферы  молодежной политики».</w:t>
            </w:r>
          </w:p>
          <w:p w:rsidR="001930AB" w:rsidRDefault="001930AB" w:rsidP="001930AB">
            <w:pPr>
              <w:jc w:val="both"/>
            </w:pPr>
            <w:r>
              <w:rPr>
                <w:szCs w:val="28"/>
              </w:rPr>
              <w:t>Подпрограмма 3</w:t>
            </w:r>
            <w:r w:rsidRPr="00A96B53">
              <w:rPr>
                <w:szCs w:val="28"/>
              </w:rPr>
              <w:t xml:space="preserve"> </w:t>
            </w:r>
            <w:r w:rsidRPr="00A96B53">
              <w:rPr>
                <w:color w:val="000000"/>
                <w:szCs w:val="28"/>
              </w:rPr>
              <w:t>«Обеспечение деятельности отдела молодежной политики»</w:t>
            </w:r>
          </w:p>
        </w:tc>
      </w:tr>
      <w:tr w:rsidR="001930AB" w:rsidRPr="00FA6891" w:rsidTr="003D62E8"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0AB" w:rsidRPr="00FA6891" w:rsidRDefault="001930AB" w:rsidP="003D62E8">
            <w:pPr>
              <w:rPr>
                <w:szCs w:val="28"/>
                <w:shd w:val="clear" w:color="auto" w:fill="FFFF00"/>
              </w:rPr>
            </w:pPr>
            <w:r w:rsidRPr="00FA6891">
              <w:rPr>
                <w:szCs w:val="28"/>
              </w:rPr>
              <w:t>Ожидаемые результаты реализации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0AB" w:rsidRPr="00FA6891" w:rsidRDefault="001930AB" w:rsidP="001930AB">
            <w:pPr>
              <w:pStyle w:val="ab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Сохранение</w:t>
            </w:r>
            <w:r w:rsidRPr="00FA6891">
              <w:rPr>
                <w:sz w:val="28"/>
                <w:szCs w:val="28"/>
              </w:rPr>
              <w:t xml:space="preserve"> количества мероприятий, проведенных учреждениями молодежной политики.</w:t>
            </w:r>
          </w:p>
          <w:p w:rsidR="001930AB" w:rsidRPr="00FA6891" w:rsidRDefault="001930AB" w:rsidP="001930AB">
            <w:pPr>
              <w:pStyle w:val="ab"/>
              <w:spacing w:after="0"/>
              <w:rPr>
                <w:sz w:val="28"/>
                <w:szCs w:val="28"/>
              </w:rPr>
            </w:pPr>
            <w:r w:rsidRPr="00FA6891">
              <w:rPr>
                <w:sz w:val="28"/>
                <w:szCs w:val="28"/>
              </w:rPr>
              <w:t xml:space="preserve">Сохранение доли реализуемых отделом молодежной политики вопросов местного значения, относящихся </w:t>
            </w:r>
            <w:r>
              <w:rPr>
                <w:sz w:val="28"/>
                <w:szCs w:val="28"/>
              </w:rPr>
              <w:t xml:space="preserve">             </w:t>
            </w:r>
            <w:r w:rsidRPr="00FA6891">
              <w:rPr>
                <w:sz w:val="28"/>
                <w:szCs w:val="28"/>
              </w:rPr>
              <w:t>к компетенции отдела.</w:t>
            </w:r>
          </w:p>
          <w:p w:rsidR="001930AB" w:rsidRPr="00FA6891" w:rsidRDefault="001930AB" w:rsidP="001930AB">
            <w:pPr>
              <w:pStyle w:val="ab"/>
              <w:spacing w:after="0"/>
              <w:rPr>
                <w:color w:val="000000"/>
                <w:sz w:val="28"/>
                <w:szCs w:val="28"/>
              </w:rPr>
            </w:pPr>
            <w:r w:rsidRPr="00FA6891">
              <w:rPr>
                <w:color w:val="000000"/>
                <w:sz w:val="28"/>
                <w:szCs w:val="28"/>
              </w:rPr>
              <w:t>Увеличение численности населения, ра</w:t>
            </w:r>
            <w:r>
              <w:rPr>
                <w:color w:val="000000"/>
                <w:sz w:val="28"/>
                <w:szCs w:val="28"/>
              </w:rPr>
              <w:t>ботающего                  в качестве волонтеров</w:t>
            </w:r>
          </w:p>
        </w:tc>
      </w:tr>
    </w:tbl>
    <w:p w:rsidR="001930AB" w:rsidRPr="001930AB" w:rsidRDefault="001930AB" w:rsidP="001930AB">
      <w:pPr>
        <w:jc w:val="both"/>
        <w:rPr>
          <w:szCs w:val="28"/>
        </w:rPr>
      </w:pPr>
    </w:p>
    <w:sectPr w:rsidR="001930AB" w:rsidRPr="001930AB" w:rsidSect="001930AB">
      <w:pgSz w:w="11906" w:h="16838"/>
      <w:pgMar w:top="1134" w:right="567" w:bottom="85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5F55" w:rsidRDefault="00AF5F55" w:rsidP="001930AB">
      <w:r>
        <w:separator/>
      </w:r>
    </w:p>
  </w:endnote>
  <w:endnote w:type="continuationSeparator" w:id="0">
    <w:p w:rsidR="00AF5F55" w:rsidRDefault="00AF5F55" w:rsidP="00193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5F55" w:rsidRDefault="00AF5F55" w:rsidP="001930AB">
      <w:r>
        <w:separator/>
      </w:r>
    </w:p>
  </w:footnote>
  <w:footnote w:type="continuationSeparator" w:id="0">
    <w:p w:rsidR="00AF5F55" w:rsidRDefault="00AF5F55" w:rsidP="001930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9253252"/>
      <w:docPartObj>
        <w:docPartGallery w:val="Page Numbers (Top of Page)"/>
        <w:docPartUnique/>
      </w:docPartObj>
    </w:sdtPr>
    <w:sdtEndPr/>
    <w:sdtContent>
      <w:p w:rsidR="006E704F" w:rsidRPr="006E704F" w:rsidRDefault="0036316A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9166F2">
          <w:rPr>
            <w:rStyle w:val="a6"/>
            <w:noProof/>
            <w:sz w:val="20"/>
          </w:rPr>
          <w:instrText>3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9166F2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9166F2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9166F2">
          <w:rPr>
            <w:noProof/>
            <w:sz w:val="20"/>
            <w:lang w:val="en-US"/>
          </w:rPr>
          <w:instrText>3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separate"/>
        </w:r>
        <w:r w:rsidR="009166F2">
          <w:rPr>
            <w:noProof/>
            <w:sz w:val="20"/>
            <w:lang w:val="en-US"/>
          </w:rPr>
          <w:t>3</w:t>
        </w:r>
        <w:r w:rsidRPr="004A12EB">
          <w:rPr>
            <w:sz w:val="20"/>
          </w:rPr>
          <w:fldChar w:fldCharType="end"/>
        </w:r>
      </w:p>
    </w:sdtContent>
  </w:sdt>
  <w:p w:rsidR="006E704F" w:rsidRDefault="00757B5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9468537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930AB" w:rsidRPr="001930AB" w:rsidRDefault="001930AB">
        <w:pPr>
          <w:pStyle w:val="a4"/>
          <w:jc w:val="center"/>
          <w:rPr>
            <w:sz w:val="20"/>
            <w:szCs w:val="20"/>
          </w:rPr>
        </w:pPr>
        <w:r w:rsidRPr="001930AB">
          <w:rPr>
            <w:sz w:val="20"/>
            <w:szCs w:val="20"/>
          </w:rPr>
          <w:fldChar w:fldCharType="begin"/>
        </w:r>
        <w:r w:rsidRPr="001930AB">
          <w:rPr>
            <w:sz w:val="20"/>
            <w:szCs w:val="20"/>
          </w:rPr>
          <w:instrText>PAGE   \* MERGEFORMAT</w:instrText>
        </w:r>
        <w:r w:rsidRPr="001930AB">
          <w:rPr>
            <w:sz w:val="20"/>
            <w:szCs w:val="20"/>
          </w:rPr>
          <w:fldChar w:fldCharType="separate"/>
        </w:r>
        <w:r w:rsidR="00757B5A">
          <w:rPr>
            <w:noProof/>
            <w:sz w:val="20"/>
            <w:szCs w:val="20"/>
          </w:rPr>
          <w:t>1</w:t>
        </w:r>
        <w:r w:rsidRPr="001930AB">
          <w:rPr>
            <w:sz w:val="20"/>
            <w:szCs w:val="20"/>
          </w:rPr>
          <w:fldChar w:fldCharType="end"/>
        </w:r>
      </w:p>
    </w:sdtContent>
  </w:sdt>
  <w:p w:rsidR="001930AB" w:rsidRDefault="001930A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0AB"/>
    <w:rsid w:val="000377E4"/>
    <w:rsid w:val="001930AB"/>
    <w:rsid w:val="002D01F4"/>
    <w:rsid w:val="0036316A"/>
    <w:rsid w:val="004014E2"/>
    <w:rsid w:val="00757B5A"/>
    <w:rsid w:val="009166F2"/>
    <w:rsid w:val="00A0383F"/>
    <w:rsid w:val="00A57DFC"/>
    <w:rsid w:val="00AF5F55"/>
    <w:rsid w:val="00E92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718D92-6188-4757-909B-51D3E2DB4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CD7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930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930A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930AB"/>
    <w:rPr>
      <w:rFonts w:ascii="Times New Roman" w:hAnsi="Times New Roman"/>
      <w:sz w:val="28"/>
    </w:rPr>
  </w:style>
  <w:style w:type="character" w:styleId="a6">
    <w:name w:val="page number"/>
    <w:basedOn w:val="a0"/>
    <w:rsid w:val="001930AB"/>
  </w:style>
  <w:style w:type="paragraph" w:styleId="a7">
    <w:name w:val="Title"/>
    <w:basedOn w:val="a"/>
    <w:next w:val="a8"/>
    <w:link w:val="a9"/>
    <w:qFormat/>
    <w:rsid w:val="001930AB"/>
    <w:pPr>
      <w:suppressAutoHyphens/>
      <w:jc w:val="center"/>
    </w:pPr>
    <w:rPr>
      <w:rFonts w:eastAsia="Times New Roman" w:cs="Times New Roman"/>
      <w:b/>
      <w:szCs w:val="28"/>
      <w:lang w:val="x-none" w:eastAsia="ar-SA"/>
    </w:rPr>
  </w:style>
  <w:style w:type="character" w:customStyle="1" w:styleId="a9">
    <w:name w:val="Название Знак"/>
    <w:basedOn w:val="a0"/>
    <w:link w:val="a7"/>
    <w:rsid w:val="001930AB"/>
    <w:rPr>
      <w:rFonts w:ascii="Times New Roman" w:eastAsia="Times New Roman" w:hAnsi="Times New Roman" w:cs="Times New Roman"/>
      <w:b/>
      <w:sz w:val="28"/>
      <w:szCs w:val="28"/>
      <w:lang w:val="x-none" w:eastAsia="ar-SA"/>
    </w:rPr>
  </w:style>
  <w:style w:type="paragraph" w:styleId="a8">
    <w:name w:val="Subtitle"/>
    <w:basedOn w:val="a"/>
    <w:next w:val="a"/>
    <w:link w:val="aa"/>
    <w:uiPriority w:val="11"/>
    <w:qFormat/>
    <w:rsid w:val="001930AB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aa">
    <w:name w:val="Подзаголовок Знак"/>
    <w:basedOn w:val="a0"/>
    <w:link w:val="a8"/>
    <w:uiPriority w:val="11"/>
    <w:rsid w:val="001930AB"/>
    <w:rPr>
      <w:rFonts w:eastAsiaTheme="minorEastAsia"/>
      <w:color w:val="5A5A5A" w:themeColor="text1" w:themeTint="A5"/>
      <w:spacing w:val="15"/>
    </w:rPr>
  </w:style>
  <w:style w:type="paragraph" w:styleId="ab">
    <w:name w:val="Body Text"/>
    <w:basedOn w:val="a"/>
    <w:link w:val="ac"/>
    <w:rsid w:val="001930AB"/>
    <w:pPr>
      <w:suppressAutoHyphens/>
      <w:spacing w:after="120"/>
    </w:pPr>
    <w:rPr>
      <w:rFonts w:eastAsia="Times New Roman" w:cs="Times New Roman"/>
      <w:sz w:val="20"/>
      <w:szCs w:val="20"/>
      <w:lang w:eastAsia="ar-SA"/>
    </w:rPr>
  </w:style>
  <w:style w:type="character" w:customStyle="1" w:styleId="ac">
    <w:name w:val="Основной текст Знак"/>
    <w:basedOn w:val="a0"/>
    <w:link w:val="ab"/>
    <w:rsid w:val="001930A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d">
    <w:name w:val="footer"/>
    <w:basedOn w:val="a"/>
    <w:link w:val="ae"/>
    <w:uiPriority w:val="99"/>
    <w:unhideWhenUsed/>
    <w:rsid w:val="001930A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930AB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800</Words>
  <Characters>4564</Characters>
  <Application>Microsoft Office Word</Application>
  <DocSecurity>0</DocSecurity>
  <Lines>38</Lines>
  <Paragraphs>10</Paragraphs>
  <ScaleCrop>false</ScaleCrop>
  <Company/>
  <LinksUpToDate>false</LinksUpToDate>
  <CharactersWithSpaces>5354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Попенко Линара Рифкатовна</dc:creator>
  <cp:keywords/>
  <dc:description/>
  <cp:lastModifiedBy>Тертышникова Екатерина Геннадьевна</cp:lastModifiedBy>
  <cp:revision>2</cp:revision>
  <cp:lastPrinted>2019-02-20T09:49:00Z</cp:lastPrinted>
  <dcterms:created xsi:type="dcterms:W3CDTF">2019-02-25T06:01:00Z</dcterms:created>
  <dcterms:modified xsi:type="dcterms:W3CDTF">2019-02-25T06:01:00Z</dcterms:modified>
</cp:coreProperties>
</file>