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22" w:rsidRDefault="00782622" w:rsidP="00656C1A">
      <w:pPr>
        <w:spacing w:line="120" w:lineRule="atLeast"/>
        <w:jc w:val="center"/>
        <w:rPr>
          <w:sz w:val="24"/>
          <w:szCs w:val="24"/>
        </w:rPr>
      </w:pPr>
    </w:p>
    <w:p w:rsidR="00782622" w:rsidRDefault="00782622" w:rsidP="00656C1A">
      <w:pPr>
        <w:spacing w:line="120" w:lineRule="atLeast"/>
        <w:jc w:val="center"/>
        <w:rPr>
          <w:sz w:val="24"/>
          <w:szCs w:val="24"/>
        </w:rPr>
      </w:pPr>
    </w:p>
    <w:p w:rsidR="00782622" w:rsidRPr="00852378" w:rsidRDefault="00782622" w:rsidP="00656C1A">
      <w:pPr>
        <w:spacing w:line="120" w:lineRule="atLeast"/>
        <w:jc w:val="center"/>
        <w:rPr>
          <w:sz w:val="10"/>
          <w:szCs w:val="10"/>
        </w:rPr>
      </w:pPr>
    </w:p>
    <w:p w:rsidR="00782622" w:rsidRDefault="00782622" w:rsidP="00656C1A">
      <w:pPr>
        <w:spacing w:line="120" w:lineRule="atLeast"/>
        <w:jc w:val="center"/>
        <w:rPr>
          <w:sz w:val="10"/>
          <w:szCs w:val="24"/>
        </w:rPr>
      </w:pPr>
    </w:p>
    <w:p w:rsidR="00782622" w:rsidRPr="005541F0" w:rsidRDefault="007826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2622" w:rsidRPr="005541F0" w:rsidRDefault="0078262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82622" w:rsidRPr="005649E4" w:rsidRDefault="00782622" w:rsidP="00656C1A">
      <w:pPr>
        <w:spacing w:line="120" w:lineRule="atLeast"/>
        <w:jc w:val="center"/>
        <w:rPr>
          <w:sz w:val="18"/>
          <w:szCs w:val="24"/>
        </w:rPr>
      </w:pPr>
    </w:p>
    <w:p w:rsidR="00782622" w:rsidRPr="00656C1A" w:rsidRDefault="0078262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2622" w:rsidRPr="005541F0" w:rsidRDefault="00782622" w:rsidP="00656C1A">
      <w:pPr>
        <w:spacing w:line="120" w:lineRule="atLeast"/>
        <w:jc w:val="center"/>
        <w:rPr>
          <w:sz w:val="18"/>
          <w:szCs w:val="24"/>
        </w:rPr>
      </w:pPr>
    </w:p>
    <w:p w:rsidR="00782622" w:rsidRPr="005541F0" w:rsidRDefault="00782622" w:rsidP="00656C1A">
      <w:pPr>
        <w:spacing w:line="120" w:lineRule="atLeast"/>
        <w:jc w:val="center"/>
        <w:rPr>
          <w:sz w:val="20"/>
          <w:szCs w:val="24"/>
        </w:rPr>
      </w:pPr>
    </w:p>
    <w:p w:rsidR="00782622" w:rsidRPr="00656C1A" w:rsidRDefault="0078262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82622" w:rsidRDefault="00782622" w:rsidP="00656C1A">
      <w:pPr>
        <w:spacing w:line="120" w:lineRule="atLeast"/>
        <w:jc w:val="center"/>
        <w:rPr>
          <w:sz w:val="30"/>
          <w:szCs w:val="24"/>
        </w:rPr>
      </w:pPr>
    </w:p>
    <w:p w:rsidR="00782622" w:rsidRPr="00656C1A" w:rsidRDefault="0078262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8262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2622" w:rsidRPr="00F8214F" w:rsidRDefault="007826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2622" w:rsidRPr="00F8214F" w:rsidRDefault="002A70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2622" w:rsidRPr="00F8214F" w:rsidRDefault="0078262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2622" w:rsidRPr="00F8214F" w:rsidRDefault="002A70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82622" w:rsidRPr="00A63FB0" w:rsidRDefault="0078262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2622" w:rsidRPr="00A3761A" w:rsidRDefault="002A70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82622" w:rsidRPr="00F8214F" w:rsidRDefault="0078262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82622" w:rsidRPr="00F8214F" w:rsidRDefault="0078262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82622" w:rsidRPr="00AB4194" w:rsidRDefault="0078262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82622" w:rsidRPr="00F8214F" w:rsidRDefault="002A70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298</w:t>
            </w:r>
          </w:p>
        </w:tc>
      </w:tr>
    </w:tbl>
    <w:p w:rsidR="00782622" w:rsidRPr="000C4AB5" w:rsidRDefault="00782622" w:rsidP="00C725A6">
      <w:pPr>
        <w:rPr>
          <w:rFonts w:cs="Times New Roman"/>
          <w:szCs w:val="28"/>
          <w:lang w:val="en-US"/>
        </w:rPr>
      </w:pPr>
    </w:p>
    <w:p w:rsidR="00782622" w:rsidRPr="00782622" w:rsidRDefault="00782622" w:rsidP="00782622">
      <w:pPr>
        <w:jc w:val="both"/>
        <w:rPr>
          <w:szCs w:val="28"/>
        </w:rPr>
      </w:pPr>
      <w:r w:rsidRPr="00782622">
        <w:rPr>
          <w:szCs w:val="28"/>
        </w:rPr>
        <w:t>О внесении изменений</w:t>
      </w:r>
    </w:p>
    <w:p w:rsidR="00782622" w:rsidRPr="00782622" w:rsidRDefault="00782622" w:rsidP="00782622">
      <w:pPr>
        <w:jc w:val="both"/>
        <w:rPr>
          <w:szCs w:val="28"/>
        </w:rPr>
      </w:pPr>
      <w:r w:rsidRPr="00782622">
        <w:rPr>
          <w:szCs w:val="28"/>
        </w:rPr>
        <w:t xml:space="preserve">в распоряжение Администрации </w:t>
      </w:r>
    </w:p>
    <w:p w:rsidR="00782622" w:rsidRPr="00782622" w:rsidRDefault="00782622" w:rsidP="00782622">
      <w:pPr>
        <w:jc w:val="both"/>
        <w:rPr>
          <w:szCs w:val="28"/>
        </w:rPr>
      </w:pPr>
      <w:r w:rsidRPr="00782622">
        <w:rPr>
          <w:szCs w:val="28"/>
        </w:rPr>
        <w:t>города от 29.08.2013 № 3056</w:t>
      </w:r>
    </w:p>
    <w:p w:rsidR="00782622" w:rsidRPr="00782622" w:rsidRDefault="00782622" w:rsidP="00782622">
      <w:pPr>
        <w:jc w:val="both"/>
        <w:rPr>
          <w:szCs w:val="28"/>
        </w:rPr>
      </w:pPr>
      <w:r w:rsidRPr="00782622">
        <w:rPr>
          <w:szCs w:val="28"/>
        </w:rPr>
        <w:t>«О разработке муниципальной</w:t>
      </w:r>
    </w:p>
    <w:p w:rsidR="00782622" w:rsidRPr="00782622" w:rsidRDefault="00782622" w:rsidP="00782622">
      <w:pPr>
        <w:jc w:val="both"/>
        <w:rPr>
          <w:szCs w:val="28"/>
        </w:rPr>
      </w:pPr>
      <w:r w:rsidRPr="00782622">
        <w:rPr>
          <w:szCs w:val="28"/>
        </w:rPr>
        <w:t xml:space="preserve">программы «Обеспечение жильем </w:t>
      </w:r>
    </w:p>
    <w:p w:rsidR="00782622" w:rsidRPr="00782622" w:rsidRDefault="00782622" w:rsidP="00782622">
      <w:pPr>
        <w:jc w:val="both"/>
        <w:rPr>
          <w:szCs w:val="28"/>
        </w:rPr>
      </w:pPr>
      <w:r w:rsidRPr="00782622">
        <w:rPr>
          <w:szCs w:val="28"/>
        </w:rPr>
        <w:t xml:space="preserve">отдельных категорий граждан, </w:t>
      </w:r>
    </w:p>
    <w:p w:rsidR="00782622" w:rsidRPr="00782622" w:rsidRDefault="00782622" w:rsidP="00782622">
      <w:pPr>
        <w:jc w:val="both"/>
        <w:rPr>
          <w:szCs w:val="28"/>
        </w:rPr>
      </w:pPr>
      <w:r w:rsidRPr="00782622">
        <w:rPr>
          <w:szCs w:val="28"/>
        </w:rPr>
        <w:t>проживающих в городе Сургуте,</w:t>
      </w:r>
    </w:p>
    <w:p w:rsidR="00782622" w:rsidRPr="00782622" w:rsidRDefault="00782622" w:rsidP="00782622">
      <w:pPr>
        <w:jc w:val="both"/>
        <w:rPr>
          <w:szCs w:val="28"/>
        </w:rPr>
      </w:pPr>
      <w:r w:rsidRPr="00782622">
        <w:rPr>
          <w:szCs w:val="28"/>
        </w:rPr>
        <w:t xml:space="preserve">на 2014 – 2030 годы» </w:t>
      </w:r>
    </w:p>
    <w:p w:rsidR="00782622" w:rsidRPr="00782622" w:rsidRDefault="00782622" w:rsidP="00782622">
      <w:pPr>
        <w:jc w:val="both"/>
        <w:rPr>
          <w:szCs w:val="28"/>
        </w:rPr>
      </w:pPr>
    </w:p>
    <w:p w:rsidR="00782622" w:rsidRPr="00782622" w:rsidRDefault="00782622" w:rsidP="00782622">
      <w:pPr>
        <w:jc w:val="both"/>
        <w:rPr>
          <w:szCs w:val="28"/>
        </w:rPr>
      </w:pPr>
    </w:p>
    <w:p w:rsidR="00782622" w:rsidRPr="00782622" w:rsidRDefault="00782622" w:rsidP="00782622">
      <w:pPr>
        <w:ind w:firstLine="709"/>
        <w:jc w:val="both"/>
        <w:rPr>
          <w:szCs w:val="28"/>
        </w:rPr>
      </w:pPr>
      <w:r w:rsidRPr="00782622">
        <w:rPr>
          <w:szCs w:val="28"/>
        </w:rPr>
        <w:t>В соответствии с постановлением Администрации города от 17.07.2013                    № 5159 «Об утверждении порядка принятия решений о разработке, формиро-             вания и реализации муниципальных программ городского округа город Сургут»,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782622" w:rsidRPr="00782622" w:rsidRDefault="00782622" w:rsidP="00782622">
      <w:pPr>
        <w:ind w:firstLine="709"/>
        <w:jc w:val="both"/>
        <w:rPr>
          <w:szCs w:val="28"/>
        </w:rPr>
      </w:pPr>
      <w:r w:rsidRPr="00782622">
        <w:rPr>
          <w:szCs w:val="28"/>
        </w:rPr>
        <w:t>1. Внести в распоряжение Администрации города от 29.08.2013 № 3056              «О разработке муниципальной программы «Обеспечение жильем отдельных               категорий граждан, проживающих в городе Сургуте, на 2014 – 2030 годы»                        (с изменениями от 18.10.2013 № 3603, 28.02.2014 № 451, 11.04.2014 № 883, 16.10.2014 № 3291, 16.06.2015 № 1552, 14.09.2015 № 2235, 07.06.2016 № 984, 24.11.2016 № 2299, 15.02.2018 № 224, 09.07.2018 № 1107, 07.12.2018 № 2250) следующие изменения:</w:t>
      </w:r>
    </w:p>
    <w:p w:rsidR="00782622" w:rsidRPr="00782622" w:rsidRDefault="00782622" w:rsidP="00782622">
      <w:pPr>
        <w:ind w:firstLine="709"/>
        <w:jc w:val="both"/>
        <w:rPr>
          <w:szCs w:val="28"/>
        </w:rPr>
      </w:pPr>
      <w:r w:rsidRPr="00782622">
        <w:rPr>
          <w:szCs w:val="28"/>
        </w:rPr>
        <w:t>1.1. В заголовке, по тексту распоряжения наименование муниципальной программы изложить в следующей редакции:</w:t>
      </w:r>
    </w:p>
    <w:p w:rsidR="00782622" w:rsidRPr="00782622" w:rsidRDefault="00782622" w:rsidP="00782622">
      <w:pPr>
        <w:ind w:firstLine="709"/>
        <w:jc w:val="both"/>
        <w:rPr>
          <w:szCs w:val="28"/>
        </w:rPr>
      </w:pPr>
      <w:r w:rsidRPr="00782622">
        <w:rPr>
          <w:szCs w:val="28"/>
        </w:rPr>
        <w:t>«Обеспечение жильем отдельных категорий граждан, проживающих             в городе Сургуте на период до 2030 года».</w:t>
      </w:r>
    </w:p>
    <w:p w:rsidR="00782622" w:rsidRPr="00782622" w:rsidRDefault="00782622" w:rsidP="00782622">
      <w:pPr>
        <w:ind w:firstLine="709"/>
        <w:jc w:val="both"/>
        <w:rPr>
          <w:szCs w:val="28"/>
        </w:rPr>
      </w:pPr>
      <w:r w:rsidRPr="00782622">
        <w:rPr>
          <w:szCs w:val="28"/>
        </w:rPr>
        <w:t>1.2. Приложение к распоряжению изложить в новой редакции согласно приложению к настоящему распоряжению.</w:t>
      </w:r>
    </w:p>
    <w:p w:rsidR="00782622" w:rsidRPr="00782622" w:rsidRDefault="00782622" w:rsidP="00782622">
      <w:pPr>
        <w:ind w:firstLine="709"/>
        <w:jc w:val="both"/>
        <w:rPr>
          <w:rFonts w:eastAsia="Calibri"/>
          <w:szCs w:val="28"/>
        </w:rPr>
      </w:pPr>
      <w:r w:rsidRPr="00782622">
        <w:rPr>
          <w:rFonts w:eastAsia="Calibri"/>
          <w:szCs w:val="28"/>
        </w:rPr>
        <w:t>2. 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782622" w:rsidRPr="00782622" w:rsidRDefault="00782622" w:rsidP="00782622">
      <w:pPr>
        <w:ind w:firstLine="709"/>
        <w:jc w:val="both"/>
        <w:rPr>
          <w:rFonts w:eastAsia="Calibri"/>
          <w:szCs w:val="28"/>
        </w:rPr>
      </w:pPr>
      <w:r w:rsidRPr="00782622">
        <w:rPr>
          <w:rFonts w:eastAsia="Calibri"/>
          <w:szCs w:val="28"/>
        </w:rPr>
        <w:lastRenderedPageBreak/>
        <w:t>3. Настоящее распоряжение вступает в силу после его официального опубликования и распространяется на правоотношения, возникшие с 01.01.2019.</w:t>
      </w:r>
    </w:p>
    <w:p w:rsidR="00782622" w:rsidRPr="00782622" w:rsidRDefault="00782622" w:rsidP="00782622">
      <w:pPr>
        <w:tabs>
          <w:tab w:val="left" w:pos="0"/>
        </w:tabs>
        <w:ind w:firstLine="709"/>
        <w:jc w:val="both"/>
        <w:rPr>
          <w:szCs w:val="28"/>
        </w:rPr>
      </w:pPr>
      <w:r w:rsidRPr="00782622">
        <w:rPr>
          <w:szCs w:val="28"/>
        </w:rPr>
        <w:t>4. Контроль за выполнением распоряжения возложить на заместителя Главы города Кривцова Н.Н.</w:t>
      </w:r>
    </w:p>
    <w:p w:rsidR="00782622" w:rsidRPr="00782622" w:rsidRDefault="00782622" w:rsidP="00782622">
      <w:pPr>
        <w:jc w:val="both"/>
        <w:rPr>
          <w:szCs w:val="28"/>
        </w:rPr>
      </w:pPr>
    </w:p>
    <w:p w:rsidR="00782622" w:rsidRPr="00782622" w:rsidRDefault="00782622" w:rsidP="00782622">
      <w:pPr>
        <w:jc w:val="both"/>
        <w:rPr>
          <w:szCs w:val="28"/>
        </w:rPr>
      </w:pPr>
    </w:p>
    <w:p w:rsidR="00782622" w:rsidRPr="00782622" w:rsidRDefault="00782622" w:rsidP="00782622">
      <w:pPr>
        <w:jc w:val="both"/>
        <w:rPr>
          <w:szCs w:val="28"/>
        </w:rPr>
      </w:pPr>
    </w:p>
    <w:p w:rsidR="00782622" w:rsidRPr="00782622" w:rsidRDefault="00782622" w:rsidP="007826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82622"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 А.Р. Пелевин</w:t>
      </w:r>
    </w:p>
    <w:p w:rsidR="00782622" w:rsidRPr="00782622" w:rsidRDefault="00782622" w:rsidP="007826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82622" w:rsidRDefault="00782622" w:rsidP="007826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82622" w:rsidRDefault="00782622" w:rsidP="007826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82622" w:rsidRDefault="00782622" w:rsidP="007826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782622" w:rsidSect="00782622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82622" w:rsidRPr="00782622" w:rsidRDefault="00782622" w:rsidP="00782622">
      <w:pPr>
        <w:tabs>
          <w:tab w:val="left" w:pos="7802"/>
        </w:tabs>
        <w:ind w:left="6372"/>
        <w:rPr>
          <w:sz w:val="27"/>
          <w:szCs w:val="27"/>
        </w:rPr>
      </w:pPr>
      <w:r w:rsidRPr="00782622">
        <w:rPr>
          <w:sz w:val="27"/>
          <w:szCs w:val="27"/>
        </w:rPr>
        <w:lastRenderedPageBreak/>
        <w:t>Приложение</w:t>
      </w:r>
    </w:p>
    <w:p w:rsidR="00782622" w:rsidRPr="00782622" w:rsidRDefault="00782622" w:rsidP="00782622">
      <w:pPr>
        <w:tabs>
          <w:tab w:val="left" w:pos="7802"/>
        </w:tabs>
        <w:ind w:left="6372"/>
        <w:rPr>
          <w:sz w:val="27"/>
          <w:szCs w:val="27"/>
        </w:rPr>
      </w:pPr>
      <w:r w:rsidRPr="00782622">
        <w:rPr>
          <w:sz w:val="27"/>
          <w:szCs w:val="27"/>
        </w:rPr>
        <w:t>к распоряжению</w:t>
      </w:r>
    </w:p>
    <w:p w:rsidR="00782622" w:rsidRPr="00782622" w:rsidRDefault="00782622" w:rsidP="00782622">
      <w:pPr>
        <w:tabs>
          <w:tab w:val="left" w:pos="7802"/>
        </w:tabs>
        <w:ind w:left="6372"/>
        <w:rPr>
          <w:sz w:val="27"/>
          <w:szCs w:val="27"/>
        </w:rPr>
      </w:pPr>
      <w:r w:rsidRPr="00782622">
        <w:rPr>
          <w:sz w:val="27"/>
          <w:szCs w:val="27"/>
        </w:rPr>
        <w:t>Администрации города</w:t>
      </w:r>
    </w:p>
    <w:p w:rsidR="00782622" w:rsidRPr="00782622" w:rsidRDefault="00782622" w:rsidP="00782622">
      <w:pPr>
        <w:tabs>
          <w:tab w:val="left" w:pos="7802"/>
        </w:tabs>
        <w:ind w:left="6372"/>
        <w:rPr>
          <w:sz w:val="27"/>
          <w:szCs w:val="27"/>
        </w:rPr>
      </w:pPr>
      <w:r w:rsidRPr="00782622">
        <w:rPr>
          <w:sz w:val="27"/>
          <w:szCs w:val="27"/>
        </w:rPr>
        <w:t>от ___________ № _______</w:t>
      </w:r>
    </w:p>
    <w:p w:rsidR="00782622" w:rsidRPr="00782622" w:rsidRDefault="00782622" w:rsidP="00782622">
      <w:pPr>
        <w:tabs>
          <w:tab w:val="left" w:pos="7802"/>
        </w:tabs>
        <w:jc w:val="center"/>
        <w:rPr>
          <w:sz w:val="27"/>
          <w:szCs w:val="27"/>
        </w:rPr>
      </w:pPr>
    </w:p>
    <w:p w:rsidR="00782622" w:rsidRPr="00782622" w:rsidRDefault="00782622" w:rsidP="00782622">
      <w:pPr>
        <w:tabs>
          <w:tab w:val="left" w:pos="7802"/>
        </w:tabs>
        <w:jc w:val="center"/>
        <w:rPr>
          <w:sz w:val="27"/>
          <w:szCs w:val="27"/>
        </w:rPr>
      </w:pPr>
    </w:p>
    <w:p w:rsidR="00782622" w:rsidRPr="00782622" w:rsidRDefault="00782622" w:rsidP="00782622">
      <w:pPr>
        <w:tabs>
          <w:tab w:val="left" w:pos="7802"/>
        </w:tabs>
        <w:ind w:right="566"/>
        <w:jc w:val="center"/>
        <w:rPr>
          <w:sz w:val="27"/>
          <w:szCs w:val="27"/>
        </w:rPr>
      </w:pPr>
      <w:r w:rsidRPr="00782622">
        <w:rPr>
          <w:sz w:val="27"/>
          <w:szCs w:val="27"/>
        </w:rPr>
        <w:t xml:space="preserve">Паспорт муниципальной программы </w:t>
      </w:r>
    </w:p>
    <w:p w:rsidR="00782622" w:rsidRPr="00782622" w:rsidRDefault="00782622" w:rsidP="00782622">
      <w:pPr>
        <w:tabs>
          <w:tab w:val="left" w:pos="7802"/>
        </w:tabs>
        <w:jc w:val="center"/>
        <w:rPr>
          <w:sz w:val="27"/>
          <w:szCs w:val="27"/>
        </w:rPr>
      </w:pPr>
      <w:r w:rsidRPr="00782622">
        <w:rPr>
          <w:sz w:val="27"/>
          <w:szCs w:val="27"/>
        </w:rPr>
        <w:t xml:space="preserve">«Обеспечение жильем отдельных категорий граждан, </w:t>
      </w:r>
    </w:p>
    <w:p w:rsidR="00782622" w:rsidRPr="00782622" w:rsidRDefault="00782622" w:rsidP="00782622">
      <w:pPr>
        <w:tabs>
          <w:tab w:val="left" w:pos="7802"/>
        </w:tabs>
        <w:jc w:val="center"/>
        <w:rPr>
          <w:sz w:val="27"/>
          <w:szCs w:val="27"/>
        </w:rPr>
      </w:pPr>
      <w:r w:rsidRPr="00782622">
        <w:rPr>
          <w:sz w:val="27"/>
          <w:szCs w:val="27"/>
        </w:rPr>
        <w:t>проживающих в городе Сургуте на период до 2030 года»</w:t>
      </w:r>
    </w:p>
    <w:p w:rsidR="00782622" w:rsidRPr="00782622" w:rsidRDefault="00782622" w:rsidP="00782622">
      <w:pPr>
        <w:jc w:val="center"/>
        <w:rPr>
          <w:sz w:val="27"/>
          <w:szCs w:val="27"/>
        </w:rPr>
      </w:pPr>
    </w:p>
    <w:tbl>
      <w:tblPr>
        <w:tblStyle w:val="a3"/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782622" w:rsidRPr="00782622" w:rsidTr="00782622">
        <w:trPr>
          <w:trHeight w:val="1532"/>
        </w:trPr>
        <w:tc>
          <w:tcPr>
            <w:tcW w:w="3544" w:type="dxa"/>
          </w:tcPr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Основание для разработки </w:t>
            </w:r>
          </w:p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программы – наименование, </w:t>
            </w:r>
          </w:p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номер и дата правового акта, послужившего основой </w:t>
            </w:r>
          </w:p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для разработки программы</w:t>
            </w:r>
          </w:p>
        </w:tc>
        <w:tc>
          <w:tcPr>
            <w:tcW w:w="5954" w:type="dxa"/>
          </w:tcPr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- статья 179 Бюджетного кодекса Российской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Федерации;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- решение Думы города от 27.12.2013 № 453-</w:t>
            </w:r>
            <w:r w:rsidRPr="00782622">
              <w:rPr>
                <w:sz w:val="26"/>
                <w:szCs w:val="26"/>
                <w:lang w:val="en-US"/>
              </w:rPr>
              <w:t>V</w:t>
            </w:r>
            <w:r w:rsidRPr="00782622">
              <w:rPr>
                <w:sz w:val="26"/>
                <w:szCs w:val="26"/>
              </w:rPr>
              <w:t xml:space="preserve"> ДГ «О дополнительных мерах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на 2014 – 2030 годы»;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- решение Думы города от 08.06.2015 № 718-</w:t>
            </w:r>
            <w:r w:rsidRPr="00782622">
              <w:rPr>
                <w:sz w:val="26"/>
                <w:szCs w:val="26"/>
                <w:lang w:val="en-US"/>
              </w:rPr>
              <w:t>V</w:t>
            </w:r>
            <w:r w:rsidRPr="00782622">
              <w:rPr>
                <w:sz w:val="26"/>
                <w:szCs w:val="26"/>
              </w:rPr>
              <w:t xml:space="preserve"> ДГ                        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«О стратегии социально-экономического развития муниципального образования городской округа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город Сургут на период до 2030 года»;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- постановление Правительства Ханты-Мансийского автономного округа – Югры от 05.10.2018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№ 346-п «О государственной программе Ханты-Мансийского автономного округа – Югры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«Развитие жилищной сферы»;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- постановление Администрации города от 17.07.2013 № 5159 «Об утверждении порядка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принятия решений о разработке, формировании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и реализации муниципальных программ городского округа город Сургут»</w:t>
            </w:r>
          </w:p>
        </w:tc>
      </w:tr>
      <w:tr w:rsidR="00782622" w:rsidRPr="00782622" w:rsidTr="00782622">
        <w:trPr>
          <w:trHeight w:val="384"/>
        </w:trPr>
        <w:tc>
          <w:tcPr>
            <w:tcW w:w="3544" w:type="dxa"/>
          </w:tcPr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Куратор программы</w:t>
            </w:r>
          </w:p>
        </w:tc>
        <w:tc>
          <w:tcPr>
            <w:tcW w:w="5954" w:type="dxa"/>
          </w:tcPr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заместитель Главы города Кривцов Н.Н.</w:t>
            </w:r>
          </w:p>
        </w:tc>
      </w:tr>
      <w:tr w:rsidR="00782622" w:rsidRPr="00782622" w:rsidTr="00782622">
        <w:trPr>
          <w:trHeight w:val="603"/>
        </w:trPr>
        <w:tc>
          <w:tcPr>
            <w:tcW w:w="3544" w:type="dxa"/>
          </w:tcPr>
          <w:p w:rsid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Наименование </w:t>
            </w:r>
          </w:p>
          <w:p w:rsid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администратора </w:t>
            </w:r>
          </w:p>
          <w:p w:rsid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и соадминистратора (ов) </w:t>
            </w:r>
          </w:p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программы</w:t>
            </w:r>
          </w:p>
        </w:tc>
        <w:tc>
          <w:tcPr>
            <w:tcW w:w="5954" w:type="dxa"/>
          </w:tcPr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782622">
              <w:rPr>
                <w:sz w:val="26"/>
                <w:szCs w:val="26"/>
              </w:rPr>
              <w:t xml:space="preserve">дминистратор программы – управление учёта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и распределения жилья </w:t>
            </w:r>
            <w:r>
              <w:rPr>
                <w:sz w:val="26"/>
                <w:szCs w:val="26"/>
              </w:rPr>
              <w:t>Администрации города;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82622">
              <w:rPr>
                <w:sz w:val="26"/>
                <w:szCs w:val="26"/>
              </w:rPr>
              <w:t>оадминистраторы программы</w:t>
            </w:r>
            <w:r>
              <w:rPr>
                <w:sz w:val="26"/>
                <w:szCs w:val="26"/>
              </w:rPr>
              <w:t xml:space="preserve"> – </w:t>
            </w:r>
            <w:r w:rsidRPr="00782622">
              <w:rPr>
                <w:sz w:val="26"/>
                <w:szCs w:val="26"/>
              </w:rPr>
              <w:t xml:space="preserve">департамент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городского хозяйства Администрации города</w:t>
            </w:r>
            <w:r>
              <w:rPr>
                <w:sz w:val="26"/>
                <w:szCs w:val="26"/>
              </w:rPr>
              <w:t>,</w:t>
            </w:r>
            <w:r w:rsidRPr="00782622">
              <w:rPr>
                <w:sz w:val="26"/>
                <w:szCs w:val="26"/>
              </w:rPr>
              <w:t xml:space="preserve">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департамент архитектуры и градостр</w:t>
            </w:r>
            <w:r>
              <w:rPr>
                <w:sz w:val="26"/>
                <w:szCs w:val="26"/>
              </w:rPr>
              <w:t>оительства Администрации города</w:t>
            </w:r>
          </w:p>
        </w:tc>
      </w:tr>
      <w:tr w:rsidR="00782622" w:rsidRPr="00782622" w:rsidTr="00782622">
        <w:trPr>
          <w:trHeight w:val="603"/>
        </w:trPr>
        <w:tc>
          <w:tcPr>
            <w:tcW w:w="3544" w:type="dxa"/>
          </w:tcPr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5954" w:type="dxa"/>
          </w:tcPr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782622">
              <w:rPr>
                <w:sz w:val="26"/>
                <w:szCs w:val="26"/>
              </w:rPr>
              <w:t xml:space="preserve">лучшение жилищных условий отдельных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категорий граждан, признанных в установленном порядке участниками программы</w:t>
            </w:r>
          </w:p>
        </w:tc>
      </w:tr>
      <w:tr w:rsidR="00782622" w:rsidRPr="00782622" w:rsidTr="00782622">
        <w:trPr>
          <w:trHeight w:val="603"/>
        </w:trPr>
        <w:tc>
          <w:tcPr>
            <w:tcW w:w="3544" w:type="dxa"/>
          </w:tcPr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5954" w:type="dxa"/>
          </w:tcPr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1. Обеспечение финансовой поддержки отдельным категориям граждан – участникам программы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для приобретения (строительства) отдельного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благоустроенного жилья пут</w:t>
            </w:r>
            <w:r>
              <w:rPr>
                <w:sz w:val="26"/>
                <w:szCs w:val="26"/>
              </w:rPr>
              <w:t>е</w:t>
            </w:r>
            <w:r w:rsidRPr="00782622">
              <w:rPr>
                <w:sz w:val="26"/>
                <w:szCs w:val="26"/>
              </w:rPr>
              <w:t xml:space="preserve">м предоставления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социальных выплат (субсидий) на приобретение жилья  или строительство индивидуального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жилого дома.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2. Повышение доступности жилья путем предоставления дополнительных мер социальной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поддержки в форме субсидий на строительство или приобретение жилья з</w:t>
            </w:r>
            <w:r>
              <w:rPr>
                <w:sz w:val="26"/>
                <w:szCs w:val="26"/>
              </w:rPr>
              <w:t>а счет средств местного бюджета.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3. Обеспечение финансовой поддержки гражданам, имеющим право на обеспечение жильем за счет средств федерального бюджета, путем предоставления субсидии на приобретение жилых поме</w:t>
            </w:r>
            <w:r>
              <w:rPr>
                <w:sz w:val="26"/>
                <w:szCs w:val="26"/>
              </w:rPr>
              <w:t>-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щений в собственность.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</w:t>
            </w:r>
            <w:r w:rsidRPr="00782622">
              <w:rPr>
                <w:sz w:val="26"/>
                <w:szCs w:val="26"/>
              </w:rPr>
              <w:t xml:space="preserve">Обеспечение жильем ветеранов Великой Отечественной войны путем предоставления жилых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помещений на условиях социального найма либо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безвозмездной финансовой помощи в виде единовременной денежной выплаты на приобретение или строительство жилья.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5. Обеспечение жильем граждан, уволенных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с военной службы (службы), и приравненных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к ним лиц путем предоставления жилого поме</w:t>
            </w:r>
            <w:r>
              <w:rPr>
                <w:sz w:val="26"/>
                <w:szCs w:val="26"/>
              </w:rPr>
              <w:t>-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щения в собственность бесплатно либо предоставления жилого помещения на условия договора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социального найма либо предоставления едино</w:t>
            </w:r>
            <w:r>
              <w:rPr>
                <w:sz w:val="26"/>
                <w:szCs w:val="26"/>
              </w:rPr>
              <w:t>-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временной денежной выплаты на приобретение или строительство жилого помещения.</w:t>
            </w:r>
          </w:p>
        </w:tc>
      </w:tr>
      <w:tr w:rsidR="00782622" w:rsidRPr="00782622" w:rsidTr="00782622">
        <w:trPr>
          <w:trHeight w:val="256"/>
        </w:trPr>
        <w:tc>
          <w:tcPr>
            <w:tcW w:w="3544" w:type="dxa"/>
          </w:tcPr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954" w:type="dxa"/>
          </w:tcPr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2014 – 2030 годы </w:t>
            </w:r>
          </w:p>
        </w:tc>
      </w:tr>
      <w:tr w:rsidR="00782622" w:rsidRPr="00782622" w:rsidTr="00782622">
        <w:trPr>
          <w:trHeight w:val="603"/>
        </w:trPr>
        <w:tc>
          <w:tcPr>
            <w:tcW w:w="3544" w:type="dxa"/>
          </w:tcPr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5954" w:type="dxa"/>
          </w:tcPr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1. Обеспечение мерами государственной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поддержки по улучшению жилищных условий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отдельных категорий граждан в городе Сургуте.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2. Предоставление субсидий на строительство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или приобретение жилья за счет средств местного бюджета.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3. Улучшение жилищных условий ветеранов 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боевых действий, инвалидов и семей, имеющих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детей-инвалидов, вставших на учет в качестве нуждающихся в жилых помещениях до 1 января 2005 года.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4. Улучшение жилищных условий ветеранов </w:t>
            </w:r>
          </w:p>
          <w:p w:rsidR="00782622" w:rsidRP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Великой Отечественной войны.</w:t>
            </w:r>
          </w:p>
          <w:p w:rsidR="00782622" w:rsidRDefault="00782622" w:rsidP="00782622">
            <w:pPr>
              <w:spacing w:line="276" w:lineRule="auto"/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5. Улучшение жилищных условий граждан, </w:t>
            </w:r>
          </w:p>
          <w:p w:rsidR="00782622" w:rsidRPr="00782622" w:rsidRDefault="00782622" w:rsidP="00782622">
            <w:pPr>
              <w:spacing w:line="276" w:lineRule="auto"/>
              <w:rPr>
                <w:b/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уволенных  с военной службы (службы), и приравненных к ним лиц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782622" w:rsidRPr="00782622" w:rsidTr="00782622">
        <w:trPr>
          <w:trHeight w:val="2170"/>
        </w:trPr>
        <w:tc>
          <w:tcPr>
            <w:tcW w:w="3544" w:type="dxa"/>
          </w:tcPr>
          <w:p w:rsid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Ожидаемые результаты </w:t>
            </w:r>
          </w:p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реализации программы</w:t>
            </w:r>
          </w:p>
        </w:tc>
        <w:tc>
          <w:tcPr>
            <w:tcW w:w="5954" w:type="dxa"/>
          </w:tcPr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1. Улучшение жилищных условий молодых семей и молодых учителей государственных и муниципальных образовательных учреждений.</w:t>
            </w:r>
          </w:p>
          <w:p w:rsidR="00782622" w:rsidRPr="00782622" w:rsidRDefault="00782622" w:rsidP="00782622">
            <w:pPr>
              <w:ind w:right="-108"/>
              <w:rPr>
                <w:sz w:val="26"/>
                <w:szCs w:val="26"/>
              </w:rPr>
            </w:pPr>
            <w:r w:rsidRPr="00782622">
              <w:rPr>
                <w:spacing w:val="-6"/>
                <w:sz w:val="26"/>
                <w:szCs w:val="26"/>
              </w:rPr>
              <w:t>2. Улучшение жилищных условий семей, имеющих</w:t>
            </w:r>
            <w:r w:rsidRPr="00782622">
              <w:rPr>
                <w:sz w:val="26"/>
                <w:szCs w:val="26"/>
              </w:rPr>
              <w:t xml:space="preserve"> право на обеспечение жильем за счет средств местного бюджета.</w:t>
            </w:r>
          </w:p>
          <w:p w:rsid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3</w:t>
            </w:r>
            <w:r w:rsidRPr="00782622">
              <w:rPr>
                <w:spacing w:val="-6"/>
                <w:sz w:val="26"/>
                <w:szCs w:val="26"/>
              </w:rPr>
              <w:t>. Улучшение жилищных условий семей ветеранов</w:t>
            </w:r>
            <w:r w:rsidRPr="00782622">
              <w:rPr>
                <w:sz w:val="26"/>
                <w:szCs w:val="26"/>
              </w:rPr>
              <w:t xml:space="preserve"> боевых действий, инвалидов и семей,</w:t>
            </w:r>
            <w:r>
              <w:rPr>
                <w:sz w:val="26"/>
                <w:szCs w:val="26"/>
              </w:rPr>
              <w:t xml:space="preserve"> </w:t>
            </w:r>
            <w:r w:rsidRPr="00782622">
              <w:rPr>
                <w:sz w:val="26"/>
                <w:szCs w:val="26"/>
              </w:rPr>
              <w:t xml:space="preserve">имеющих </w:t>
            </w:r>
          </w:p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детей-инвалидов.</w:t>
            </w:r>
          </w:p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4. Улучшение жилищных условий семей ветеранов Великой Отечественной войны.</w:t>
            </w:r>
          </w:p>
          <w:p w:rsid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 xml:space="preserve">5. Улучшение жилищных условий граждан, </w:t>
            </w:r>
          </w:p>
          <w:p w:rsidR="00782622" w:rsidRPr="00782622" w:rsidRDefault="00782622" w:rsidP="00782622">
            <w:pPr>
              <w:rPr>
                <w:sz w:val="26"/>
                <w:szCs w:val="26"/>
              </w:rPr>
            </w:pPr>
            <w:r w:rsidRPr="00782622">
              <w:rPr>
                <w:sz w:val="26"/>
                <w:szCs w:val="26"/>
              </w:rPr>
              <w:t>уволенных с военной службы (службы), и приравненных к ним лиц.</w:t>
            </w:r>
          </w:p>
        </w:tc>
      </w:tr>
    </w:tbl>
    <w:p w:rsidR="00782622" w:rsidRDefault="00782622" w:rsidP="00782622">
      <w:pPr>
        <w:pStyle w:val="a4"/>
        <w:tabs>
          <w:tab w:val="clear" w:pos="4677"/>
          <w:tab w:val="clear" w:pos="9355"/>
        </w:tabs>
        <w:rPr>
          <w:szCs w:val="28"/>
        </w:rPr>
        <w:sectPr w:rsidR="00782622" w:rsidSect="00782622">
          <w:pgSz w:w="11906" w:h="16838" w:code="9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226A5C" w:rsidRPr="00782622" w:rsidRDefault="00226A5C" w:rsidP="00782622">
      <w:pPr>
        <w:pStyle w:val="a4"/>
        <w:tabs>
          <w:tab w:val="clear" w:pos="4677"/>
          <w:tab w:val="clear" w:pos="9355"/>
        </w:tabs>
      </w:pPr>
    </w:p>
    <w:sectPr w:rsidR="00226A5C" w:rsidRPr="00782622" w:rsidSect="00782622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B6" w:rsidRDefault="004A36B6" w:rsidP="00782622">
      <w:r>
        <w:separator/>
      </w:r>
    </w:p>
  </w:endnote>
  <w:endnote w:type="continuationSeparator" w:id="0">
    <w:p w:rsidR="004A36B6" w:rsidRDefault="004A36B6" w:rsidP="0078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B6" w:rsidRDefault="004A36B6" w:rsidP="00782622">
      <w:r>
        <w:separator/>
      </w:r>
    </w:p>
  </w:footnote>
  <w:footnote w:type="continuationSeparator" w:id="0">
    <w:p w:rsidR="004A36B6" w:rsidRDefault="004A36B6" w:rsidP="0078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C520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A70E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760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760C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8760C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A70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9674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82622" w:rsidRPr="00782622" w:rsidRDefault="00782622">
        <w:pPr>
          <w:pStyle w:val="a4"/>
          <w:jc w:val="center"/>
          <w:rPr>
            <w:sz w:val="20"/>
            <w:szCs w:val="20"/>
          </w:rPr>
        </w:pPr>
        <w:r w:rsidRPr="00782622">
          <w:rPr>
            <w:sz w:val="20"/>
            <w:szCs w:val="20"/>
          </w:rPr>
          <w:fldChar w:fldCharType="begin"/>
        </w:r>
        <w:r w:rsidRPr="00782622">
          <w:rPr>
            <w:sz w:val="20"/>
            <w:szCs w:val="20"/>
          </w:rPr>
          <w:instrText>PAGE   \* MERGEFORMAT</w:instrText>
        </w:r>
        <w:r w:rsidRPr="00782622">
          <w:rPr>
            <w:sz w:val="20"/>
            <w:szCs w:val="20"/>
          </w:rPr>
          <w:fldChar w:fldCharType="separate"/>
        </w:r>
        <w:r w:rsidR="002A70ED">
          <w:rPr>
            <w:noProof/>
            <w:sz w:val="20"/>
            <w:szCs w:val="20"/>
          </w:rPr>
          <w:t>1</w:t>
        </w:r>
        <w:r w:rsidRPr="00782622">
          <w:rPr>
            <w:sz w:val="20"/>
            <w:szCs w:val="20"/>
          </w:rPr>
          <w:fldChar w:fldCharType="end"/>
        </w:r>
      </w:p>
    </w:sdtContent>
  </w:sdt>
  <w:p w:rsidR="00782622" w:rsidRDefault="007826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6AB8"/>
    <w:multiLevelType w:val="multilevel"/>
    <w:tmpl w:val="868AC5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22"/>
    <w:rsid w:val="00226A5C"/>
    <w:rsid w:val="00243839"/>
    <w:rsid w:val="002A70ED"/>
    <w:rsid w:val="003E045B"/>
    <w:rsid w:val="004A36B6"/>
    <w:rsid w:val="00782622"/>
    <w:rsid w:val="0078760C"/>
    <w:rsid w:val="008C5204"/>
    <w:rsid w:val="00A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44A14E-35C4-4CF2-821F-E907E07A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2622"/>
    <w:rPr>
      <w:rFonts w:ascii="Times New Roman" w:hAnsi="Times New Roman"/>
      <w:sz w:val="28"/>
    </w:rPr>
  </w:style>
  <w:style w:type="character" w:styleId="a6">
    <w:name w:val="page number"/>
    <w:basedOn w:val="a0"/>
    <w:rsid w:val="00782622"/>
  </w:style>
  <w:style w:type="paragraph" w:styleId="a7">
    <w:name w:val="List Paragraph"/>
    <w:basedOn w:val="a"/>
    <w:uiPriority w:val="34"/>
    <w:qFormat/>
    <w:rsid w:val="00782622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82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26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262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2019-02-21T12:09:00Z</cp:lastPrinted>
  <dcterms:created xsi:type="dcterms:W3CDTF">2019-02-26T04:39:00Z</dcterms:created>
  <dcterms:modified xsi:type="dcterms:W3CDTF">2019-02-26T04:39:00Z</dcterms:modified>
</cp:coreProperties>
</file>