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31" w:rsidRDefault="00A57E31" w:rsidP="00656C1A">
      <w:pPr>
        <w:spacing w:line="120" w:lineRule="atLeast"/>
        <w:jc w:val="center"/>
        <w:rPr>
          <w:sz w:val="24"/>
          <w:szCs w:val="24"/>
        </w:rPr>
      </w:pPr>
    </w:p>
    <w:p w:rsidR="00A57E31" w:rsidRDefault="00A57E31" w:rsidP="00656C1A">
      <w:pPr>
        <w:spacing w:line="120" w:lineRule="atLeast"/>
        <w:jc w:val="center"/>
        <w:rPr>
          <w:sz w:val="24"/>
          <w:szCs w:val="24"/>
        </w:rPr>
      </w:pPr>
    </w:p>
    <w:p w:rsidR="00A57E31" w:rsidRPr="00852378" w:rsidRDefault="00A57E31" w:rsidP="00656C1A">
      <w:pPr>
        <w:spacing w:line="120" w:lineRule="atLeast"/>
        <w:jc w:val="center"/>
        <w:rPr>
          <w:sz w:val="10"/>
          <w:szCs w:val="10"/>
        </w:rPr>
      </w:pPr>
    </w:p>
    <w:p w:rsidR="00A57E31" w:rsidRDefault="00A57E31" w:rsidP="00656C1A">
      <w:pPr>
        <w:spacing w:line="120" w:lineRule="atLeast"/>
        <w:jc w:val="center"/>
        <w:rPr>
          <w:sz w:val="10"/>
          <w:szCs w:val="24"/>
        </w:rPr>
      </w:pPr>
    </w:p>
    <w:p w:rsidR="00A57E31" w:rsidRPr="005541F0" w:rsidRDefault="00A57E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7E31" w:rsidRPr="005541F0" w:rsidRDefault="00A57E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7E31" w:rsidRPr="005649E4" w:rsidRDefault="00A57E31" w:rsidP="00656C1A">
      <w:pPr>
        <w:spacing w:line="120" w:lineRule="atLeast"/>
        <w:jc w:val="center"/>
        <w:rPr>
          <w:sz w:val="18"/>
          <w:szCs w:val="24"/>
        </w:rPr>
      </w:pPr>
    </w:p>
    <w:p w:rsidR="00A57E31" w:rsidRPr="00656C1A" w:rsidRDefault="00A57E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7E31" w:rsidRPr="005541F0" w:rsidRDefault="00A57E31" w:rsidP="00656C1A">
      <w:pPr>
        <w:spacing w:line="120" w:lineRule="atLeast"/>
        <w:jc w:val="center"/>
        <w:rPr>
          <w:sz w:val="18"/>
          <w:szCs w:val="24"/>
        </w:rPr>
      </w:pPr>
    </w:p>
    <w:p w:rsidR="00A57E31" w:rsidRPr="005541F0" w:rsidRDefault="00A57E31" w:rsidP="00656C1A">
      <w:pPr>
        <w:spacing w:line="120" w:lineRule="atLeast"/>
        <w:jc w:val="center"/>
        <w:rPr>
          <w:sz w:val="20"/>
          <w:szCs w:val="24"/>
        </w:rPr>
      </w:pPr>
    </w:p>
    <w:p w:rsidR="00A57E31" w:rsidRPr="00656C1A" w:rsidRDefault="00A57E3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57E31" w:rsidRDefault="00A57E31" w:rsidP="00656C1A">
      <w:pPr>
        <w:spacing w:line="120" w:lineRule="atLeast"/>
        <w:jc w:val="center"/>
        <w:rPr>
          <w:sz w:val="30"/>
          <w:szCs w:val="24"/>
        </w:rPr>
      </w:pPr>
    </w:p>
    <w:p w:rsidR="00A57E31" w:rsidRPr="00656C1A" w:rsidRDefault="00A57E3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57E3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7E31" w:rsidRPr="00F8214F" w:rsidRDefault="00A57E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7E31" w:rsidRPr="00F8214F" w:rsidRDefault="000B71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7E31" w:rsidRPr="00F8214F" w:rsidRDefault="00A57E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7E31" w:rsidRPr="00F8214F" w:rsidRDefault="000B71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57E31" w:rsidRPr="00A63FB0" w:rsidRDefault="00A57E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7E31" w:rsidRPr="00A3761A" w:rsidRDefault="000B71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57E31" w:rsidRPr="00F8214F" w:rsidRDefault="00A57E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57E31" w:rsidRPr="00F8214F" w:rsidRDefault="00A57E3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57E31" w:rsidRPr="00AB4194" w:rsidRDefault="00A57E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57E31" w:rsidRPr="00F8214F" w:rsidRDefault="000B71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308</w:t>
            </w:r>
          </w:p>
        </w:tc>
      </w:tr>
    </w:tbl>
    <w:p w:rsidR="00A57E31" w:rsidRPr="000C4AB5" w:rsidRDefault="00A57E31" w:rsidP="00C725A6">
      <w:pPr>
        <w:rPr>
          <w:rFonts w:cs="Times New Roman"/>
          <w:szCs w:val="28"/>
          <w:lang w:val="en-US"/>
        </w:rPr>
      </w:pPr>
    </w:p>
    <w:p w:rsidR="00A57E31" w:rsidRPr="00A57E31" w:rsidRDefault="00A57E31" w:rsidP="00A57E31">
      <w:pPr>
        <w:rPr>
          <w:rStyle w:val="a7"/>
          <w:b w:val="0"/>
          <w:color w:val="000000" w:themeColor="text1"/>
          <w:szCs w:val="28"/>
        </w:rPr>
      </w:pPr>
      <w:r w:rsidRPr="00A57E31">
        <w:rPr>
          <w:rStyle w:val="a7"/>
          <w:b w:val="0"/>
          <w:color w:val="000000" w:themeColor="text1"/>
          <w:szCs w:val="28"/>
        </w:rPr>
        <w:t xml:space="preserve">О внесении изменений в распоряжение </w:t>
      </w:r>
    </w:p>
    <w:p w:rsidR="00A57E31" w:rsidRPr="00A57E31" w:rsidRDefault="00A57E31" w:rsidP="00A57E31">
      <w:pPr>
        <w:rPr>
          <w:rStyle w:val="a7"/>
          <w:b w:val="0"/>
          <w:color w:val="auto"/>
          <w:szCs w:val="28"/>
        </w:rPr>
      </w:pPr>
      <w:r w:rsidRPr="00A57E31">
        <w:rPr>
          <w:rStyle w:val="a7"/>
          <w:b w:val="0"/>
          <w:color w:val="000000" w:themeColor="text1"/>
          <w:szCs w:val="28"/>
        </w:rPr>
        <w:t xml:space="preserve">Администрации города от 30.08.2013                                                                         </w:t>
      </w:r>
      <w:r w:rsidRPr="00A57E31">
        <w:rPr>
          <w:rStyle w:val="a7"/>
          <w:b w:val="0"/>
          <w:color w:val="auto"/>
          <w:szCs w:val="28"/>
        </w:rPr>
        <w:t>№ 3093 «О разработке муниципальной</w:t>
      </w:r>
    </w:p>
    <w:p w:rsidR="00A57E31" w:rsidRDefault="00A57E31" w:rsidP="00A57E31">
      <w:pPr>
        <w:rPr>
          <w:rStyle w:val="a7"/>
          <w:b w:val="0"/>
          <w:color w:val="auto"/>
          <w:szCs w:val="28"/>
        </w:rPr>
      </w:pPr>
      <w:r w:rsidRPr="00A57E31">
        <w:rPr>
          <w:rStyle w:val="a7"/>
          <w:b w:val="0"/>
          <w:color w:val="auto"/>
          <w:szCs w:val="28"/>
        </w:rPr>
        <w:t xml:space="preserve">программы «Комфортное проживание </w:t>
      </w:r>
    </w:p>
    <w:p w:rsidR="00A57E31" w:rsidRPr="00A57E31" w:rsidRDefault="00A57E31" w:rsidP="00A57E31">
      <w:pPr>
        <w:rPr>
          <w:rStyle w:val="a7"/>
          <w:b w:val="0"/>
          <w:color w:val="auto"/>
          <w:szCs w:val="28"/>
        </w:rPr>
      </w:pPr>
      <w:r w:rsidRPr="00A57E31">
        <w:rPr>
          <w:rStyle w:val="a7"/>
          <w:b w:val="0"/>
          <w:color w:val="auto"/>
          <w:szCs w:val="28"/>
        </w:rPr>
        <w:t>в городе Сургуте на 2014 – 2030 годы»</w:t>
      </w:r>
    </w:p>
    <w:p w:rsidR="00A57E31" w:rsidRPr="00A57E31" w:rsidRDefault="00A57E31" w:rsidP="00A57E31">
      <w:pPr>
        <w:rPr>
          <w:rStyle w:val="a7"/>
          <w:b w:val="0"/>
          <w:color w:val="auto"/>
          <w:szCs w:val="28"/>
        </w:rPr>
      </w:pPr>
    </w:p>
    <w:p w:rsidR="00A57E31" w:rsidRPr="00A57E31" w:rsidRDefault="00A57E31" w:rsidP="00A57E31">
      <w:pPr>
        <w:rPr>
          <w:rStyle w:val="a7"/>
          <w:b w:val="0"/>
          <w:color w:val="auto"/>
          <w:szCs w:val="28"/>
        </w:rPr>
      </w:pPr>
    </w:p>
    <w:p w:rsidR="00A57E31" w:rsidRPr="00A57E31" w:rsidRDefault="00A57E31" w:rsidP="00C8280F">
      <w:pPr>
        <w:ind w:firstLine="709"/>
        <w:contextualSpacing/>
        <w:jc w:val="both"/>
        <w:rPr>
          <w:rStyle w:val="a7"/>
          <w:b w:val="0"/>
          <w:bCs w:val="0"/>
          <w:color w:val="auto"/>
          <w:sz w:val="26"/>
          <w:szCs w:val="26"/>
        </w:rPr>
      </w:pPr>
      <w:r w:rsidRPr="00A57E31">
        <w:rPr>
          <w:rStyle w:val="a7"/>
          <w:b w:val="0"/>
          <w:color w:val="auto"/>
          <w:szCs w:val="28"/>
        </w:rPr>
        <w:t xml:space="preserve">В </w:t>
      </w:r>
      <w:r w:rsidRPr="00C8280F">
        <w:rPr>
          <w:rStyle w:val="a7"/>
          <w:b w:val="0"/>
          <w:color w:val="auto"/>
          <w:szCs w:val="28"/>
        </w:rPr>
        <w:t xml:space="preserve">соответствии со ст.179 Бюджетного кодекса Российской Федерации, </w:t>
      </w:r>
      <w:r w:rsidR="00C8280F">
        <w:rPr>
          <w:rStyle w:val="a7"/>
          <w:b w:val="0"/>
          <w:color w:val="auto"/>
          <w:szCs w:val="28"/>
        </w:rPr>
        <w:t xml:space="preserve">              </w:t>
      </w:r>
      <w:r w:rsidRPr="00C8280F">
        <w:rPr>
          <w:rStyle w:val="a7"/>
          <w:b w:val="0"/>
          <w:color w:val="auto"/>
          <w:szCs w:val="28"/>
        </w:rPr>
        <w:t xml:space="preserve">решением Думы города от 25.12.2018 № 380-VI ДГ «О бюджете городского округа город Сургут на 2019 год и плановый период 2020 </w:t>
      </w:r>
      <w:r w:rsidR="00C8280F">
        <w:rPr>
          <w:rStyle w:val="a7"/>
          <w:b w:val="0"/>
          <w:color w:val="auto"/>
          <w:szCs w:val="28"/>
        </w:rPr>
        <w:t>–</w:t>
      </w:r>
      <w:r w:rsidRPr="00C8280F">
        <w:rPr>
          <w:rStyle w:val="a7"/>
          <w:b w:val="0"/>
          <w:color w:val="auto"/>
          <w:szCs w:val="28"/>
        </w:rPr>
        <w:t xml:space="preserve"> 2021 годов»</w:t>
      </w:r>
      <w:r w:rsidR="00412348">
        <w:rPr>
          <w:rStyle w:val="a7"/>
          <w:b w:val="0"/>
          <w:color w:val="auto"/>
          <w:szCs w:val="28"/>
        </w:rPr>
        <w:t>,</w:t>
      </w:r>
      <w:r w:rsidR="00C8280F">
        <w:rPr>
          <w:rStyle w:val="a7"/>
          <w:b w:val="0"/>
          <w:color w:val="auto"/>
          <w:szCs w:val="28"/>
        </w:rPr>
        <w:t xml:space="preserve"> </w:t>
      </w:r>
      <w:r w:rsidRPr="00C8280F">
        <w:rPr>
          <w:rStyle w:val="a7"/>
          <w:b w:val="0"/>
          <w:color w:val="auto"/>
          <w:szCs w:val="28"/>
        </w:rPr>
        <w:t xml:space="preserve">постановлением Администрации города от 17.07.2013 № 5159 «Об утверждении </w:t>
      </w:r>
      <w:r w:rsidR="00C8280F">
        <w:rPr>
          <w:rStyle w:val="a7"/>
          <w:b w:val="0"/>
          <w:color w:val="auto"/>
          <w:szCs w:val="28"/>
        </w:rPr>
        <w:t xml:space="preserve">              </w:t>
      </w:r>
      <w:r w:rsidRPr="00C8280F">
        <w:rPr>
          <w:rStyle w:val="a7"/>
          <w:b w:val="0"/>
          <w:color w:val="auto"/>
          <w:szCs w:val="28"/>
        </w:rPr>
        <w:t>порядка принятия решений о разработке, формирования</w:t>
      </w:r>
      <w:r w:rsidRPr="00A57E31">
        <w:rPr>
          <w:rStyle w:val="a7"/>
          <w:b w:val="0"/>
          <w:color w:val="auto"/>
          <w:szCs w:val="28"/>
        </w:rPr>
        <w:t xml:space="preserve"> и реализации муниципальных программ городского округа город Сургут», </w:t>
      </w:r>
      <w:r w:rsidR="00C8280F">
        <w:rPr>
          <w:szCs w:val="28"/>
        </w:rPr>
        <w:t xml:space="preserve">распоряжениями                       </w:t>
      </w:r>
      <w:r w:rsidR="00C8280F" w:rsidRPr="00B748A5">
        <w:rPr>
          <w:szCs w:val="28"/>
        </w:rPr>
        <w:t>Администрации города</w:t>
      </w:r>
      <w:r w:rsidR="00C8280F" w:rsidRPr="00F06B79">
        <w:rPr>
          <w:szCs w:val="28"/>
        </w:rPr>
        <w:t xml:space="preserve"> от 30.12.2005 № 3686 «Об утверждени</w:t>
      </w:r>
      <w:r w:rsidR="00C8280F">
        <w:rPr>
          <w:szCs w:val="28"/>
        </w:rPr>
        <w:t>и Регламента                Администрации горо</w:t>
      </w:r>
      <w:r w:rsidR="00C8280F" w:rsidRPr="00F06B79">
        <w:rPr>
          <w:szCs w:val="28"/>
        </w:rPr>
        <w:t>да», от 10.01.2017 № 01</w:t>
      </w:r>
      <w:r w:rsidR="00C8280F">
        <w:rPr>
          <w:szCs w:val="28"/>
        </w:rPr>
        <w:t xml:space="preserve"> </w:t>
      </w:r>
      <w:r w:rsidR="00C8280F" w:rsidRPr="00F06B79">
        <w:rPr>
          <w:szCs w:val="28"/>
        </w:rPr>
        <w:t>«О передаче некоторых полно</w:t>
      </w:r>
      <w:r w:rsidR="00C8280F">
        <w:rPr>
          <w:szCs w:val="28"/>
        </w:rPr>
        <w:t xml:space="preserve">-               </w:t>
      </w:r>
      <w:r w:rsidR="00C8280F" w:rsidRPr="00F06B79">
        <w:rPr>
          <w:szCs w:val="28"/>
        </w:rPr>
        <w:t xml:space="preserve">мочий </w:t>
      </w:r>
      <w:r w:rsidR="00C8280F">
        <w:rPr>
          <w:szCs w:val="28"/>
        </w:rPr>
        <w:t>высшим должностным лицам Админи</w:t>
      </w:r>
      <w:r w:rsidR="00C8280F" w:rsidRPr="00F06B79">
        <w:rPr>
          <w:szCs w:val="28"/>
        </w:rPr>
        <w:t>страции города»</w:t>
      </w:r>
      <w:r w:rsidRPr="00A57E31">
        <w:rPr>
          <w:rStyle w:val="a7"/>
          <w:b w:val="0"/>
          <w:color w:val="auto"/>
          <w:szCs w:val="28"/>
        </w:rPr>
        <w:t>:</w:t>
      </w:r>
    </w:p>
    <w:p w:rsidR="00A57E31" w:rsidRPr="00C8280F" w:rsidRDefault="00C8280F" w:rsidP="00C8280F">
      <w:pPr>
        <w:tabs>
          <w:tab w:val="left" w:pos="1134"/>
        </w:tabs>
        <w:ind w:right="-1" w:firstLine="709"/>
        <w:jc w:val="both"/>
        <w:rPr>
          <w:rStyle w:val="a7"/>
          <w:b w:val="0"/>
          <w:color w:val="auto"/>
          <w:szCs w:val="28"/>
        </w:rPr>
      </w:pPr>
      <w:r w:rsidRPr="00C8280F">
        <w:rPr>
          <w:rStyle w:val="a7"/>
          <w:b w:val="0"/>
          <w:color w:val="auto"/>
          <w:szCs w:val="28"/>
        </w:rPr>
        <w:t xml:space="preserve">1. </w:t>
      </w:r>
      <w:r w:rsidR="00A57E31" w:rsidRPr="00C8280F">
        <w:rPr>
          <w:rStyle w:val="a7"/>
          <w:b w:val="0"/>
          <w:color w:val="auto"/>
          <w:szCs w:val="28"/>
        </w:rPr>
        <w:t xml:space="preserve">Внести в распоряжение Администрации города от 30.08.2013 № 3093 </w:t>
      </w:r>
      <w:r>
        <w:rPr>
          <w:rStyle w:val="a7"/>
          <w:b w:val="0"/>
          <w:color w:val="auto"/>
          <w:szCs w:val="28"/>
        </w:rPr>
        <w:t xml:space="preserve">           </w:t>
      </w:r>
      <w:r w:rsidR="00A57E31" w:rsidRPr="00C8280F">
        <w:rPr>
          <w:rStyle w:val="a7"/>
          <w:b w:val="0"/>
          <w:color w:val="auto"/>
          <w:szCs w:val="28"/>
        </w:rPr>
        <w:t xml:space="preserve">«О разработке муниципальной программы «Комфортное проживание в городе Сургуте на 2014 – 2030 годы» (с изменениями от 13.11.2013 № 3953, 03.10.2014 № 3096, 18.11.2014 № 3822, 19.01.2015 № 139, 03.06.2015 № 1485, 27.08.2015 </w:t>
      </w:r>
      <w:r w:rsidR="00A57E31" w:rsidRPr="00C8280F">
        <w:rPr>
          <w:rStyle w:val="a7"/>
          <w:b w:val="0"/>
          <w:color w:val="auto"/>
          <w:szCs w:val="28"/>
        </w:rPr>
        <w:br/>
        <w:t xml:space="preserve">№ 2132, 11.09.2015 № 2203, 20.10.2015 № 2512, 24.03.2016 № 441, 06.06.2018 </w:t>
      </w:r>
      <w:r w:rsidR="00A57E31" w:rsidRPr="00C8280F">
        <w:rPr>
          <w:rStyle w:val="a7"/>
          <w:b w:val="0"/>
          <w:color w:val="auto"/>
          <w:szCs w:val="28"/>
        </w:rPr>
        <w:br/>
        <w:t xml:space="preserve">№ 900, 07.12.2018 № 2244) следующие изменения: </w:t>
      </w:r>
    </w:p>
    <w:p w:rsidR="00A57E31" w:rsidRPr="00A57E31" w:rsidRDefault="00A57E31" w:rsidP="00C8280F">
      <w:pPr>
        <w:ind w:right="-1" w:firstLine="709"/>
        <w:jc w:val="both"/>
        <w:rPr>
          <w:szCs w:val="28"/>
        </w:rPr>
      </w:pPr>
      <w:r w:rsidRPr="00A57E31">
        <w:rPr>
          <w:szCs w:val="28"/>
        </w:rPr>
        <w:t xml:space="preserve">1.1. В заголовке и тексте распоряжения </w:t>
      </w:r>
      <w:r w:rsidR="00C8280F">
        <w:rPr>
          <w:szCs w:val="28"/>
        </w:rPr>
        <w:t>слова</w:t>
      </w:r>
      <w:r w:rsidRPr="00A57E31">
        <w:rPr>
          <w:szCs w:val="28"/>
        </w:rPr>
        <w:t xml:space="preserve"> </w:t>
      </w:r>
      <w:r w:rsidRPr="00A57E31">
        <w:rPr>
          <w:rStyle w:val="a7"/>
          <w:b w:val="0"/>
          <w:color w:val="auto"/>
          <w:szCs w:val="28"/>
        </w:rPr>
        <w:t xml:space="preserve">«Комфортное проживание </w:t>
      </w:r>
      <w:r w:rsidR="00C8280F">
        <w:rPr>
          <w:rStyle w:val="a7"/>
          <w:b w:val="0"/>
          <w:color w:val="auto"/>
          <w:szCs w:val="28"/>
        </w:rPr>
        <w:t xml:space="preserve">             </w:t>
      </w:r>
      <w:r w:rsidRPr="00A57E31">
        <w:rPr>
          <w:rStyle w:val="a7"/>
          <w:b w:val="0"/>
          <w:color w:val="auto"/>
          <w:szCs w:val="28"/>
        </w:rPr>
        <w:t>в городе Сургуте на 2014 – 2030 годы»</w:t>
      </w:r>
      <w:r w:rsidRPr="00A57E31">
        <w:rPr>
          <w:szCs w:val="28"/>
        </w:rPr>
        <w:t xml:space="preserve"> </w:t>
      </w:r>
      <w:r w:rsidR="00C8280F">
        <w:rPr>
          <w:szCs w:val="28"/>
        </w:rPr>
        <w:t xml:space="preserve">заменить словами </w:t>
      </w:r>
      <w:r w:rsidRPr="00A57E31">
        <w:rPr>
          <w:szCs w:val="28"/>
        </w:rPr>
        <w:t>«</w:t>
      </w:r>
      <w:r w:rsidRPr="00A57E31">
        <w:rPr>
          <w:rStyle w:val="a7"/>
          <w:b w:val="0"/>
          <w:color w:val="auto"/>
          <w:szCs w:val="28"/>
        </w:rPr>
        <w:t xml:space="preserve">Комфортное проживание в городе Сургуте </w:t>
      </w:r>
      <w:r w:rsidRPr="00A57E31">
        <w:rPr>
          <w:szCs w:val="28"/>
        </w:rPr>
        <w:t>на период до 2030 года».</w:t>
      </w:r>
    </w:p>
    <w:p w:rsidR="00A57E31" w:rsidRPr="00A57E31" w:rsidRDefault="00A57E31" w:rsidP="00C8280F">
      <w:pPr>
        <w:ind w:right="-1" w:firstLine="709"/>
        <w:jc w:val="both"/>
        <w:rPr>
          <w:szCs w:val="28"/>
        </w:rPr>
      </w:pPr>
      <w:r w:rsidRPr="00A57E31">
        <w:rPr>
          <w:szCs w:val="28"/>
        </w:rPr>
        <w:t>1.2. Приложение к распоряжению изложить в новой редакции согласно приложению к настоящему распоряжению.</w:t>
      </w:r>
    </w:p>
    <w:p w:rsidR="00A57E31" w:rsidRDefault="00A57E31" w:rsidP="00C8280F">
      <w:pPr>
        <w:ind w:right="-1" w:firstLine="709"/>
        <w:jc w:val="both"/>
        <w:rPr>
          <w:szCs w:val="28"/>
        </w:rPr>
      </w:pPr>
      <w:r w:rsidRPr="00A57E31">
        <w:rPr>
          <w:szCs w:val="28"/>
        </w:rPr>
        <w:t xml:space="preserve">2. Управлению документационного и информационного обеспечения </w:t>
      </w:r>
      <w:r w:rsidR="00C8280F">
        <w:rPr>
          <w:szCs w:val="28"/>
        </w:rPr>
        <w:t xml:space="preserve">               </w:t>
      </w:r>
      <w:r w:rsidRPr="00A57E31">
        <w:rPr>
          <w:szCs w:val="28"/>
        </w:rPr>
        <w:t>разместить настоящее распоряжение на официальном портале Администрации города.</w:t>
      </w:r>
    </w:p>
    <w:p w:rsidR="00C8280F" w:rsidRDefault="00C8280F" w:rsidP="00C8280F">
      <w:pPr>
        <w:ind w:right="-1" w:firstLine="709"/>
        <w:jc w:val="both"/>
        <w:rPr>
          <w:szCs w:val="28"/>
        </w:rPr>
      </w:pPr>
    </w:p>
    <w:p w:rsidR="00C8280F" w:rsidRPr="00A57E31" w:rsidRDefault="00C8280F" w:rsidP="00C8280F">
      <w:pPr>
        <w:ind w:right="-1" w:firstLine="709"/>
        <w:jc w:val="both"/>
        <w:rPr>
          <w:szCs w:val="28"/>
        </w:rPr>
      </w:pPr>
    </w:p>
    <w:p w:rsidR="00A57E31" w:rsidRPr="00824203" w:rsidRDefault="00A57E31" w:rsidP="00C8280F">
      <w:pPr>
        <w:tabs>
          <w:tab w:val="left" w:pos="567"/>
        </w:tabs>
        <w:ind w:right="-1" w:firstLine="709"/>
        <w:jc w:val="both"/>
        <w:rPr>
          <w:szCs w:val="28"/>
        </w:rPr>
      </w:pPr>
      <w:r w:rsidRPr="00824203">
        <w:rPr>
          <w:szCs w:val="28"/>
        </w:rPr>
        <w:lastRenderedPageBreak/>
        <w:t xml:space="preserve">3. </w:t>
      </w:r>
      <w:r w:rsidR="00824203" w:rsidRPr="00824203">
        <w:rPr>
          <w:szCs w:val="28"/>
        </w:rPr>
        <w:t>Н</w:t>
      </w:r>
      <w:r w:rsidRPr="00824203">
        <w:rPr>
          <w:szCs w:val="28"/>
        </w:rPr>
        <w:t xml:space="preserve">астоящее распоряжение </w:t>
      </w:r>
      <w:r w:rsidR="00824203" w:rsidRPr="00824203">
        <w:rPr>
          <w:szCs w:val="28"/>
        </w:rPr>
        <w:t>распространяется на правоотношения,                    возникшие с 01.01.2019</w:t>
      </w:r>
      <w:r w:rsidRPr="00824203">
        <w:rPr>
          <w:szCs w:val="28"/>
        </w:rPr>
        <w:t>.</w:t>
      </w:r>
    </w:p>
    <w:p w:rsidR="00A57E31" w:rsidRPr="00A57E31" w:rsidRDefault="00A57E31" w:rsidP="00C8280F">
      <w:pPr>
        <w:tabs>
          <w:tab w:val="left" w:pos="567"/>
        </w:tabs>
        <w:ind w:right="-1" w:firstLine="709"/>
        <w:jc w:val="both"/>
        <w:rPr>
          <w:szCs w:val="28"/>
        </w:rPr>
      </w:pPr>
      <w:r w:rsidRPr="00824203">
        <w:rPr>
          <w:szCs w:val="28"/>
        </w:rPr>
        <w:t>4. Контроль за выполнением</w:t>
      </w:r>
      <w:r w:rsidRPr="00A57E31">
        <w:rPr>
          <w:szCs w:val="28"/>
        </w:rPr>
        <w:t xml:space="preserve"> распоряжения возложить на заместителя Главы города Кривцова Н.Н.</w:t>
      </w:r>
    </w:p>
    <w:p w:rsidR="00A57E31" w:rsidRPr="00A57E31" w:rsidRDefault="00A57E31" w:rsidP="00A57E31">
      <w:pPr>
        <w:ind w:right="-284"/>
        <w:jc w:val="both"/>
        <w:rPr>
          <w:rStyle w:val="a7"/>
          <w:b w:val="0"/>
          <w:color w:val="000000" w:themeColor="text1"/>
          <w:szCs w:val="28"/>
        </w:rPr>
      </w:pPr>
    </w:p>
    <w:p w:rsidR="00A57E31" w:rsidRPr="00A57E31" w:rsidRDefault="00A57E31" w:rsidP="00A57E31">
      <w:pPr>
        <w:ind w:right="-284"/>
        <w:jc w:val="both"/>
        <w:rPr>
          <w:rStyle w:val="a7"/>
          <w:b w:val="0"/>
          <w:color w:val="000000" w:themeColor="text1"/>
          <w:szCs w:val="28"/>
        </w:rPr>
      </w:pPr>
    </w:p>
    <w:p w:rsidR="00A57E31" w:rsidRPr="00A57E31" w:rsidRDefault="00A57E31" w:rsidP="00A57E31">
      <w:pPr>
        <w:ind w:right="-284"/>
        <w:jc w:val="both"/>
        <w:rPr>
          <w:rStyle w:val="a7"/>
          <w:b w:val="0"/>
          <w:color w:val="000000" w:themeColor="text1"/>
          <w:szCs w:val="28"/>
        </w:rPr>
      </w:pPr>
    </w:p>
    <w:p w:rsidR="00A57E31" w:rsidRPr="00A57E31" w:rsidRDefault="00C8280F" w:rsidP="00A57E31">
      <w:pPr>
        <w:ind w:right="-1"/>
        <w:jc w:val="both"/>
        <w:rPr>
          <w:rStyle w:val="a7"/>
          <w:b w:val="0"/>
          <w:color w:val="000000" w:themeColor="text1"/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A0383F" w:rsidRDefault="00A0383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/>
    <w:p w:rsidR="00C8280F" w:rsidRDefault="00C8280F" w:rsidP="00A57E31">
      <w:pPr>
        <w:sectPr w:rsidR="00C8280F" w:rsidSect="00A57E3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8280F" w:rsidRPr="00C8280F" w:rsidRDefault="00C8280F" w:rsidP="00C8280F">
      <w:pPr>
        <w:ind w:left="5954"/>
        <w:rPr>
          <w:rStyle w:val="a7"/>
          <w:b w:val="0"/>
          <w:bCs w:val="0"/>
          <w:color w:val="auto"/>
          <w:szCs w:val="28"/>
        </w:rPr>
      </w:pPr>
      <w:r w:rsidRPr="00C8280F">
        <w:rPr>
          <w:rStyle w:val="a7"/>
          <w:b w:val="0"/>
          <w:color w:val="auto"/>
          <w:szCs w:val="28"/>
        </w:rPr>
        <w:lastRenderedPageBreak/>
        <w:t>Приложение</w:t>
      </w:r>
    </w:p>
    <w:p w:rsidR="00C8280F" w:rsidRPr="00C8280F" w:rsidRDefault="00C8280F" w:rsidP="00C8280F">
      <w:pPr>
        <w:ind w:left="5954"/>
        <w:rPr>
          <w:rStyle w:val="a7"/>
          <w:b w:val="0"/>
          <w:bCs w:val="0"/>
          <w:color w:val="auto"/>
          <w:szCs w:val="28"/>
        </w:rPr>
      </w:pPr>
      <w:r w:rsidRPr="00C8280F">
        <w:rPr>
          <w:rStyle w:val="a7"/>
          <w:b w:val="0"/>
          <w:color w:val="auto"/>
          <w:szCs w:val="28"/>
        </w:rPr>
        <w:t>к распоряжению</w:t>
      </w:r>
    </w:p>
    <w:p w:rsidR="00C8280F" w:rsidRPr="00C8280F" w:rsidRDefault="00C8280F" w:rsidP="00C8280F">
      <w:pPr>
        <w:ind w:left="5954"/>
        <w:rPr>
          <w:rStyle w:val="a7"/>
          <w:b w:val="0"/>
          <w:bCs w:val="0"/>
          <w:color w:val="auto"/>
          <w:szCs w:val="28"/>
        </w:rPr>
      </w:pPr>
      <w:r w:rsidRPr="00C8280F">
        <w:rPr>
          <w:rStyle w:val="a7"/>
          <w:b w:val="0"/>
          <w:color w:val="auto"/>
          <w:szCs w:val="28"/>
        </w:rPr>
        <w:t>Администрации города</w:t>
      </w:r>
    </w:p>
    <w:p w:rsidR="00C8280F" w:rsidRPr="00C8280F" w:rsidRDefault="00C8280F" w:rsidP="00C8280F">
      <w:pPr>
        <w:ind w:left="5954"/>
        <w:rPr>
          <w:b/>
          <w:szCs w:val="28"/>
        </w:rPr>
      </w:pPr>
      <w:r w:rsidRPr="00C8280F">
        <w:rPr>
          <w:rStyle w:val="a7"/>
          <w:b w:val="0"/>
          <w:color w:val="auto"/>
          <w:szCs w:val="28"/>
        </w:rPr>
        <w:t>от ____________ № _________</w:t>
      </w:r>
    </w:p>
    <w:p w:rsidR="00C8280F" w:rsidRPr="00EB7511" w:rsidRDefault="00C8280F" w:rsidP="00C8280F">
      <w:pPr>
        <w:rPr>
          <w:szCs w:val="28"/>
        </w:rPr>
      </w:pPr>
    </w:p>
    <w:p w:rsidR="00C8280F" w:rsidRPr="00EB7511" w:rsidRDefault="00C8280F" w:rsidP="00C8280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511">
        <w:rPr>
          <w:rFonts w:ascii="Times New Roman" w:hAnsi="Times New Roman" w:cs="Times New Roman"/>
          <w:b w:val="0"/>
          <w:sz w:val="28"/>
          <w:szCs w:val="28"/>
        </w:rPr>
        <w:t>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спорт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муниципальной программы «</w:t>
      </w:r>
      <w:r w:rsidRPr="00EB7511">
        <w:rPr>
          <w:rFonts w:ascii="Times New Roman" w:hAnsi="Times New Roman" w:cs="Times New Roman"/>
          <w:b w:val="0"/>
          <w:sz w:val="28"/>
          <w:szCs w:val="28"/>
        </w:rPr>
        <w:t>Комфортное проживание в гор</w:t>
      </w:r>
      <w:r>
        <w:rPr>
          <w:rFonts w:ascii="Times New Roman" w:hAnsi="Times New Roman" w:cs="Times New Roman"/>
          <w:b w:val="0"/>
          <w:sz w:val="28"/>
          <w:szCs w:val="28"/>
        </w:rPr>
        <w:t>оде Сургуте                         на период до 2030 года»</w:t>
      </w:r>
    </w:p>
    <w:p w:rsidR="00C8280F" w:rsidRPr="00EB7511" w:rsidRDefault="00C8280F" w:rsidP="00C8280F">
      <w:pPr>
        <w:rPr>
          <w:szCs w:val="28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61"/>
      </w:tblGrid>
      <w:tr w:rsidR="00C8280F" w:rsidRPr="00C8280F" w:rsidTr="007F218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5" w:name="sub_102"/>
            <w:r w:rsidRPr="00C8280F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                             наименование, номер                       и дата правового акта,                 послужившего основой   для разработки</w:t>
            </w:r>
            <w:bookmarkEnd w:id="5"/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Жилищный кодекс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Федеральный закон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от 21.07.2007 № 185-ФЗ               «О фонде содействия реформированию жилищно-коммунального хозяйства»;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Федеральный закон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от 06.10.2003 № 131-ФЗ    «Об общих принципах организации местного              самоуправления в Российской Федерации»;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2348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остановление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Госстроя Российской Федерации от 27.09.2003 № 170 «Об утверждении Правил                и норм технической эксплуатации жилищного фонда»;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санитарно-эпидемиологические правила                            </w:t>
            </w:r>
            <w:r w:rsidRPr="00C828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нормативы 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pacing w:val="-4"/>
                <w:sz w:val="28"/>
                <w:szCs w:val="28"/>
              </w:rPr>
              <w:t>СанПиН 42-128-4690-88</w:t>
            </w:r>
            <w:r w:rsidRPr="00C828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«Санитарные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правила содержания территорий населенных мест» (утверждены Главным государственным  санитарным врачом СССР, заместителем                              Министра здравоохранения СССР                                          от 05.08.1988 № 4690-88);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2348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З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акон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Ханты-Мансийского автономного                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Югры от 25.12.2000 № 134-оз                           «О содержании и защите домашних животных                 на территории Ханты-Мансийского автономного округа – Югры»;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12348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З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акон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Ханты-Мансийского автономного              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Югры от 05.04.2013 № 29-оз                              «О наделении органов местного самоуправления муниципальных образований Ханты-Мансийского 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Югры отдельным государственным полномочием Ханты-Мансийского 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Югры по проведению мероприятий по предупреждению и ликвидации болезней животных, их лечению, защите                         населения от болезней, общих для человека                            и животных»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постановление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Правительства Ханты-Мансийского автономного округа - Югры от 23.07.2001 № 366-п «Об утверждении Правил содержания домашних животных в Ханты-Мансийском автономном округе и других организационных мероприятий»;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6" w:name="sub_1001"/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постановление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Правительства Ханты-Мансийского автономного округа - Югры от 05.10.2018 № 344-п «О государственной программе Ханты-Мансийского автономного округа - Югры </w:t>
            </w:r>
            <w:r w:rsidR="00412348">
              <w:rPr>
                <w:rFonts w:ascii="Times New Roman" w:hAnsi="Times New Roman"/>
                <w:sz w:val="28"/>
                <w:szCs w:val="28"/>
              </w:rPr>
              <w:t xml:space="preserve">             «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>Развитие агропромышленного комплекса»;</w:t>
            </w:r>
            <w:bookmarkEnd w:id="6"/>
          </w:p>
          <w:p w:rsid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7" w:name="sub_1002"/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постановление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Правительства Ханты-Мансийского автономного округа </w:t>
            </w:r>
            <w:r w:rsidR="004123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Югры от 05.10.2018 № 347-п </w:t>
            </w:r>
            <w:r w:rsidR="00412348">
              <w:rPr>
                <w:rFonts w:ascii="Times New Roman" w:hAnsi="Times New Roman"/>
                <w:sz w:val="28"/>
                <w:szCs w:val="28"/>
              </w:rPr>
              <w:t>«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О государственной программе Ханты-Мансийского автономного округа </w:t>
            </w:r>
            <w:r w:rsidR="004123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Югры </w:t>
            </w:r>
            <w:r w:rsidR="0041234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>«Жилищно-коммунальный комплекс и городская среда»;</w:t>
            </w:r>
            <w:bookmarkEnd w:id="7"/>
          </w:p>
          <w:p w:rsidR="00412348" w:rsidRPr="00412348" w:rsidRDefault="00412348" w:rsidP="00412348">
            <w:pPr>
              <w:rPr>
                <w:lang w:eastAsia="ru-RU"/>
              </w:rPr>
            </w:pPr>
            <w:r w:rsidRPr="00C8280F">
              <w:rPr>
                <w:szCs w:val="28"/>
              </w:rPr>
              <w:t xml:space="preserve">- </w:t>
            </w:r>
            <w:r w:rsidRPr="00C8280F">
              <w:rPr>
                <w:rStyle w:val="a9"/>
                <w:b w:val="0"/>
                <w:color w:val="auto"/>
                <w:szCs w:val="28"/>
              </w:rPr>
              <w:t>решение</w:t>
            </w:r>
            <w:r w:rsidRPr="00C8280F">
              <w:rPr>
                <w:szCs w:val="28"/>
              </w:rPr>
              <w:t xml:space="preserve"> Думы города от 08.06.2015 № 718-VДГ «О стратегии социально-экономического </w:t>
            </w:r>
            <w:r>
              <w:rPr>
                <w:szCs w:val="28"/>
              </w:rPr>
              <w:t xml:space="preserve">                     </w:t>
            </w:r>
            <w:r w:rsidRPr="00C8280F">
              <w:rPr>
                <w:szCs w:val="28"/>
              </w:rPr>
              <w:t>развития муниципального образования городской округ город Сургут на период до 2030 года»</w:t>
            </w:r>
            <w:r>
              <w:rPr>
                <w:szCs w:val="28"/>
              </w:rPr>
              <w:t>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постановление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</w:t>
            </w:r>
            <w:r w:rsidR="00412348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от 17.07.2013 № 5159 «Об утверждении порядка принятия решений о разработке, формирования </w:t>
            </w:r>
            <w:r w:rsidR="0041234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>и реализации муниципальных программ городского округа город Сургут»;</w:t>
            </w:r>
          </w:p>
          <w:p w:rsidR="00C8280F" w:rsidRPr="00C8280F" w:rsidRDefault="00C8280F" w:rsidP="0041234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280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постановление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</w:t>
            </w:r>
            <w:r w:rsidR="00412348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от 15.05.2012 № 3316 «Об утверждении </w:t>
            </w:r>
            <w:r w:rsidR="0041234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положения по организации и проведению работ по благоустройству дворовых территорий </w:t>
            </w:r>
            <w:r w:rsidR="00412348">
              <w:rPr>
                <w:rFonts w:ascii="Times New Roman" w:hAnsi="Times New Roman"/>
                <w:sz w:val="28"/>
                <w:szCs w:val="28"/>
              </w:rPr>
              <w:t xml:space="preserve">                многоквартирных домов»</w:t>
            </w:r>
          </w:p>
        </w:tc>
      </w:tr>
      <w:tr w:rsidR="00C8280F" w:rsidRPr="00C8280F" w:rsidTr="007F218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80F" w:rsidRPr="00C8280F" w:rsidRDefault="00C8280F" w:rsidP="00C828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города, курирующий сферу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>городского хозяйства</w:t>
            </w:r>
          </w:p>
        </w:tc>
      </w:tr>
      <w:tr w:rsidR="00C8280F" w:rsidRPr="00C8280F" w:rsidTr="007F218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администратора 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администратор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департамент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>хозяйства</w:t>
            </w:r>
          </w:p>
        </w:tc>
      </w:tr>
      <w:tr w:rsidR="00C8280F" w:rsidRPr="00C8280F" w:rsidTr="007F218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обеспечение комфортных и безопасных условий проживания в жилищном фонде на территории города</w:t>
            </w:r>
          </w:p>
        </w:tc>
      </w:tr>
      <w:tr w:rsidR="00C8280F" w:rsidRPr="00C8280F" w:rsidTr="007F218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1. Организация комплекса мероприятий, обеспечивающих условия для комфортного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>и безопасного проживания в жилищном фонде.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2. Обеспечение комплекса мероприятий по капитальному ремонту муниципального жилищного фонда, общего имущества многоквартирных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>домов.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3. Защита населения от болезней, общих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>для человека и животных</w:t>
            </w:r>
          </w:p>
        </w:tc>
      </w:tr>
      <w:tr w:rsidR="00C8280F" w:rsidRPr="00C8280F" w:rsidTr="007F218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2014</w:t>
            </w:r>
            <w:r w:rsidR="0041234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C8280F">
              <w:rPr>
                <w:rFonts w:ascii="Times New Roman" w:hAnsi="Times New Roman"/>
                <w:sz w:val="28"/>
                <w:szCs w:val="28"/>
              </w:rPr>
              <w:t xml:space="preserve"> 2030 годы</w:t>
            </w:r>
          </w:p>
        </w:tc>
      </w:tr>
      <w:tr w:rsidR="00C8280F" w:rsidRPr="00C8280F" w:rsidTr="007F218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1. Безопасная среда.</w:t>
            </w:r>
          </w:p>
          <w:p w:rsid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2. Капитальный ремонт и благоустройство 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жилищного фонда.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3. Обеспечение отлова, содержания и утилизации безнадзорных и бродячих животных</w:t>
            </w:r>
          </w:p>
        </w:tc>
      </w:tr>
      <w:tr w:rsidR="00C8280F" w:rsidRPr="00C8280F" w:rsidTr="007F218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bookmarkStart w:id="8" w:name="sub_109"/>
            <w:r w:rsidRPr="00C8280F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  <w:bookmarkEnd w:id="8"/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- 100% выполнение мероприятий по обеспечению комфортных и безопасных условий проживания 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в жилищном фонде;</w:t>
            </w:r>
          </w:p>
          <w:p w:rsid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- 100% возмещение управляющим организациям средств за предоставленные коммунальные услуги населению (теплоснабжения, 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водоснабжения);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- 100% перечисления средств местного бюджета на проведение капитального ремонта многоквартирных домов;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- 100% выполнение плана работ по капитальному ремонту муниципального жилищного фонда;</w:t>
            </w:r>
          </w:p>
          <w:p w:rsid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 xml:space="preserve">- 100% выполнение плана работ по благоустройству дворовых территорий многоквартирных 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домов;</w:t>
            </w:r>
          </w:p>
          <w:p w:rsidR="00C8280F" w:rsidRPr="00C8280F" w:rsidRDefault="00C8280F" w:rsidP="007F218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8280F">
              <w:rPr>
                <w:rFonts w:ascii="Times New Roman" w:hAnsi="Times New Roman"/>
                <w:sz w:val="28"/>
                <w:szCs w:val="28"/>
              </w:rPr>
              <w:t>- 100% выполнение заявок на отлов и содержание безнадзорных и бродячих животных</w:t>
            </w:r>
          </w:p>
        </w:tc>
      </w:tr>
    </w:tbl>
    <w:p w:rsidR="00C8280F" w:rsidRPr="00C8280F" w:rsidRDefault="00C8280F" w:rsidP="00A57E31">
      <w:pPr>
        <w:rPr>
          <w:rFonts w:cs="Times New Roman"/>
          <w:szCs w:val="28"/>
        </w:rPr>
      </w:pPr>
    </w:p>
    <w:sectPr w:rsidR="00C8280F" w:rsidRPr="00C8280F" w:rsidSect="00A57E31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C4" w:rsidRDefault="00DD0AC4">
      <w:r>
        <w:separator/>
      </w:r>
    </w:p>
  </w:endnote>
  <w:endnote w:type="continuationSeparator" w:id="0">
    <w:p w:rsidR="00DD0AC4" w:rsidRDefault="00DD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C4" w:rsidRDefault="00DD0AC4">
      <w:r>
        <w:separator/>
      </w:r>
    </w:p>
  </w:footnote>
  <w:footnote w:type="continuationSeparator" w:id="0">
    <w:p w:rsidR="00DD0AC4" w:rsidRDefault="00DD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077A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B719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6CB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6CB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86CB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B71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9199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280F" w:rsidRPr="00C8280F" w:rsidRDefault="00C8280F">
        <w:pPr>
          <w:pStyle w:val="a4"/>
          <w:jc w:val="center"/>
          <w:rPr>
            <w:sz w:val="20"/>
            <w:szCs w:val="20"/>
          </w:rPr>
        </w:pPr>
        <w:r w:rsidRPr="00C8280F">
          <w:rPr>
            <w:sz w:val="20"/>
            <w:szCs w:val="20"/>
          </w:rPr>
          <w:fldChar w:fldCharType="begin"/>
        </w:r>
        <w:r w:rsidRPr="00C8280F">
          <w:rPr>
            <w:sz w:val="20"/>
            <w:szCs w:val="20"/>
          </w:rPr>
          <w:instrText>PAGE   \* MERGEFORMAT</w:instrText>
        </w:r>
        <w:r w:rsidRPr="00C8280F">
          <w:rPr>
            <w:sz w:val="20"/>
            <w:szCs w:val="20"/>
          </w:rPr>
          <w:fldChar w:fldCharType="separate"/>
        </w:r>
        <w:r w:rsidR="000B719B">
          <w:rPr>
            <w:noProof/>
            <w:sz w:val="20"/>
            <w:szCs w:val="20"/>
          </w:rPr>
          <w:t>1</w:t>
        </w:r>
        <w:r w:rsidRPr="00C8280F">
          <w:rPr>
            <w:sz w:val="20"/>
            <w:szCs w:val="20"/>
          </w:rPr>
          <w:fldChar w:fldCharType="end"/>
        </w:r>
      </w:p>
    </w:sdtContent>
  </w:sdt>
  <w:p w:rsidR="00C8280F" w:rsidRDefault="00C828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102B"/>
    <w:multiLevelType w:val="multilevel"/>
    <w:tmpl w:val="032AAD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31"/>
    <w:rsid w:val="00097054"/>
    <w:rsid w:val="000B719B"/>
    <w:rsid w:val="00412348"/>
    <w:rsid w:val="00824203"/>
    <w:rsid w:val="009077AD"/>
    <w:rsid w:val="00A0383F"/>
    <w:rsid w:val="00A45C68"/>
    <w:rsid w:val="00A57E31"/>
    <w:rsid w:val="00A86CB8"/>
    <w:rsid w:val="00BD5A65"/>
    <w:rsid w:val="00C8280F"/>
    <w:rsid w:val="00DD0AC4"/>
    <w:rsid w:val="00E92CD7"/>
    <w:rsid w:val="00F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3115-A117-44F5-B616-87DF2B71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8280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7E31"/>
    <w:rPr>
      <w:rFonts w:ascii="Times New Roman" w:hAnsi="Times New Roman"/>
      <w:sz w:val="28"/>
    </w:rPr>
  </w:style>
  <w:style w:type="character" w:styleId="a6">
    <w:name w:val="page number"/>
    <w:basedOn w:val="a0"/>
    <w:rsid w:val="00A57E31"/>
  </w:style>
  <w:style w:type="character" w:customStyle="1" w:styleId="a7">
    <w:name w:val="Цветовое выделение"/>
    <w:uiPriority w:val="99"/>
    <w:rsid w:val="00A57E31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A57E3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28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Гипертекстовая ссылка"/>
    <w:uiPriority w:val="99"/>
    <w:rsid w:val="00C8280F"/>
    <w:rPr>
      <w:b/>
      <w:bCs/>
      <w:color w:val="008000"/>
    </w:rPr>
  </w:style>
  <w:style w:type="paragraph" w:customStyle="1" w:styleId="aa">
    <w:name w:val="Прижатый влево"/>
    <w:basedOn w:val="a"/>
    <w:next w:val="a"/>
    <w:uiPriority w:val="99"/>
    <w:rsid w:val="00C8280F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828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280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2019-02-22T10:04:00Z</cp:lastPrinted>
  <dcterms:created xsi:type="dcterms:W3CDTF">2019-02-27T04:12:00Z</dcterms:created>
  <dcterms:modified xsi:type="dcterms:W3CDTF">2019-02-27T04:12:00Z</dcterms:modified>
</cp:coreProperties>
</file>