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5A0" w:rsidRDefault="00F815A0" w:rsidP="00656C1A">
      <w:pPr>
        <w:spacing w:line="120" w:lineRule="atLeast"/>
        <w:jc w:val="center"/>
        <w:rPr>
          <w:sz w:val="24"/>
          <w:szCs w:val="24"/>
        </w:rPr>
      </w:pPr>
    </w:p>
    <w:p w:rsidR="00F815A0" w:rsidRDefault="00F815A0" w:rsidP="00656C1A">
      <w:pPr>
        <w:spacing w:line="120" w:lineRule="atLeast"/>
        <w:jc w:val="center"/>
        <w:rPr>
          <w:sz w:val="24"/>
          <w:szCs w:val="24"/>
        </w:rPr>
      </w:pPr>
    </w:p>
    <w:p w:rsidR="00F815A0" w:rsidRPr="00852378" w:rsidRDefault="00F815A0" w:rsidP="00656C1A">
      <w:pPr>
        <w:spacing w:line="120" w:lineRule="atLeast"/>
        <w:jc w:val="center"/>
        <w:rPr>
          <w:sz w:val="10"/>
          <w:szCs w:val="10"/>
        </w:rPr>
      </w:pPr>
    </w:p>
    <w:p w:rsidR="00F815A0" w:rsidRDefault="00F815A0" w:rsidP="00656C1A">
      <w:pPr>
        <w:spacing w:line="120" w:lineRule="atLeast"/>
        <w:jc w:val="center"/>
        <w:rPr>
          <w:sz w:val="10"/>
          <w:szCs w:val="24"/>
        </w:rPr>
      </w:pPr>
    </w:p>
    <w:p w:rsidR="00F815A0" w:rsidRPr="005541F0" w:rsidRDefault="00F815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815A0" w:rsidRPr="005541F0" w:rsidRDefault="00F815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815A0" w:rsidRPr="005649E4" w:rsidRDefault="00F815A0" w:rsidP="00656C1A">
      <w:pPr>
        <w:spacing w:line="120" w:lineRule="atLeast"/>
        <w:jc w:val="center"/>
        <w:rPr>
          <w:sz w:val="18"/>
          <w:szCs w:val="24"/>
        </w:rPr>
      </w:pPr>
    </w:p>
    <w:p w:rsidR="00F815A0" w:rsidRPr="00656C1A" w:rsidRDefault="00F815A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815A0" w:rsidRPr="005541F0" w:rsidRDefault="00F815A0" w:rsidP="00656C1A">
      <w:pPr>
        <w:spacing w:line="120" w:lineRule="atLeast"/>
        <w:jc w:val="center"/>
        <w:rPr>
          <w:sz w:val="18"/>
          <w:szCs w:val="24"/>
        </w:rPr>
      </w:pPr>
    </w:p>
    <w:p w:rsidR="00F815A0" w:rsidRPr="005541F0" w:rsidRDefault="00F815A0" w:rsidP="00656C1A">
      <w:pPr>
        <w:spacing w:line="120" w:lineRule="atLeast"/>
        <w:jc w:val="center"/>
        <w:rPr>
          <w:sz w:val="20"/>
          <w:szCs w:val="24"/>
        </w:rPr>
      </w:pPr>
    </w:p>
    <w:p w:rsidR="00F815A0" w:rsidRDefault="00F815A0" w:rsidP="00656C1A">
      <w:pPr>
        <w:spacing w:line="120" w:lineRule="atLeast"/>
        <w:jc w:val="center"/>
        <w:rPr>
          <w:sz w:val="30"/>
          <w:szCs w:val="24"/>
        </w:rPr>
      </w:pPr>
      <w:r>
        <w:rPr>
          <w:b/>
          <w:sz w:val="30"/>
          <w:szCs w:val="30"/>
        </w:rPr>
        <w:t>РАСПОРЯЖЕНИЕ</w:t>
      </w:r>
    </w:p>
    <w:p w:rsidR="00F815A0" w:rsidRPr="00656C1A" w:rsidRDefault="00F815A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815A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815A0" w:rsidRPr="00F8214F" w:rsidRDefault="00F815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815A0" w:rsidRPr="00F8214F" w:rsidRDefault="003A4D5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815A0" w:rsidRPr="00F8214F" w:rsidRDefault="00F815A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815A0" w:rsidRPr="00F8214F" w:rsidRDefault="003A4D5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F815A0" w:rsidRPr="00A63FB0" w:rsidRDefault="00F815A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815A0" w:rsidRPr="00A3761A" w:rsidRDefault="003A4D5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815A0" w:rsidRPr="00F8214F" w:rsidRDefault="00F815A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815A0" w:rsidRPr="00F8214F" w:rsidRDefault="00F815A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815A0" w:rsidRPr="00AB4194" w:rsidRDefault="00F815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815A0" w:rsidRPr="00F8214F" w:rsidRDefault="003A4D5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431</w:t>
            </w:r>
          </w:p>
        </w:tc>
      </w:tr>
    </w:tbl>
    <w:p w:rsidR="00F815A0" w:rsidRPr="00C725A6" w:rsidRDefault="00F815A0" w:rsidP="00C725A6">
      <w:pPr>
        <w:rPr>
          <w:rFonts w:cs="Times New Roman"/>
          <w:szCs w:val="28"/>
        </w:rPr>
      </w:pPr>
    </w:p>
    <w:p w:rsidR="00F815A0" w:rsidRDefault="00F815A0" w:rsidP="00F815A0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Об утверждении перечня 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получателей </w:t>
      </w:r>
    </w:p>
    <w:p w:rsidR="00F815A0" w:rsidRDefault="00F815A0" w:rsidP="00F815A0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субсидии и объема предоставляемой </w:t>
      </w:r>
    </w:p>
    <w:p w:rsidR="00F815A0" w:rsidRDefault="00F815A0" w:rsidP="00F815A0">
      <w:pPr>
        <w:pStyle w:val="1"/>
        <w:spacing w:before="0" w:after="0"/>
        <w:jc w:val="left"/>
        <w:rPr>
          <w:sz w:val="27"/>
          <w:szCs w:val="27"/>
        </w:rPr>
      </w:pPr>
      <w:r>
        <w:rPr>
          <w:rFonts w:ascii="Times New Roman" w:hAnsi="Times New Roman" w:cs="Times New Roman"/>
          <w:b w:val="0"/>
          <w:color w:val="auto"/>
          <w:sz w:val="27"/>
          <w:szCs w:val="27"/>
        </w:rPr>
        <w:t>субсидии на возмещение недополученных</w:t>
      </w:r>
      <w:r>
        <w:rPr>
          <w:sz w:val="27"/>
          <w:szCs w:val="27"/>
        </w:rPr>
        <w:t xml:space="preserve"> </w:t>
      </w:r>
    </w:p>
    <w:p w:rsidR="00F815A0" w:rsidRDefault="00F815A0" w:rsidP="00F815A0">
      <w:pPr>
        <w:rPr>
          <w:sz w:val="27"/>
          <w:szCs w:val="27"/>
        </w:rPr>
      </w:pPr>
      <w:r>
        <w:rPr>
          <w:sz w:val="27"/>
          <w:szCs w:val="27"/>
        </w:rPr>
        <w:t xml:space="preserve">доходов, возникающих в связи </w:t>
      </w:r>
    </w:p>
    <w:p w:rsidR="00F815A0" w:rsidRDefault="00F815A0" w:rsidP="00F815A0">
      <w:pPr>
        <w:rPr>
          <w:sz w:val="27"/>
          <w:szCs w:val="27"/>
        </w:rPr>
      </w:pPr>
      <w:r>
        <w:rPr>
          <w:sz w:val="27"/>
          <w:szCs w:val="27"/>
        </w:rPr>
        <w:t xml:space="preserve">со снижением размеров платы </w:t>
      </w:r>
    </w:p>
    <w:p w:rsidR="00F815A0" w:rsidRDefault="00F815A0" w:rsidP="00F815A0">
      <w:pPr>
        <w:rPr>
          <w:sz w:val="27"/>
          <w:szCs w:val="27"/>
        </w:rPr>
      </w:pPr>
      <w:r>
        <w:rPr>
          <w:sz w:val="27"/>
          <w:szCs w:val="27"/>
        </w:rPr>
        <w:t xml:space="preserve">за содержание жилых помещений </w:t>
      </w:r>
    </w:p>
    <w:p w:rsidR="00F815A0" w:rsidRDefault="00F815A0" w:rsidP="00F815A0">
      <w:pPr>
        <w:rPr>
          <w:sz w:val="27"/>
          <w:szCs w:val="27"/>
        </w:rPr>
      </w:pPr>
      <w:r>
        <w:rPr>
          <w:sz w:val="27"/>
          <w:szCs w:val="27"/>
        </w:rPr>
        <w:t>отдельным категориям граждан</w:t>
      </w:r>
    </w:p>
    <w:p w:rsidR="00F815A0" w:rsidRDefault="00F815A0" w:rsidP="00F815A0">
      <w:pPr>
        <w:rPr>
          <w:sz w:val="27"/>
          <w:szCs w:val="27"/>
        </w:rPr>
      </w:pPr>
    </w:p>
    <w:p w:rsidR="00F815A0" w:rsidRDefault="00F815A0" w:rsidP="00F815A0">
      <w:pPr>
        <w:pStyle w:val="a7"/>
        <w:rPr>
          <w:sz w:val="27"/>
          <w:szCs w:val="27"/>
        </w:rPr>
      </w:pPr>
    </w:p>
    <w:p w:rsidR="00F815A0" w:rsidRDefault="00F815A0" w:rsidP="00F815A0">
      <w:pPr>
        <w:pStyle w:val="a7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решениями Думы города от 02.10.2018 № 326–</w:t>
      </w:r>
      <w:r>
        <w:rPr>
          <w:sz w:val="27"/>
          <w:szCs w:val="27"/>
          <w:lang w:val="en-US"/>
        </w:rPr>
        <w:t>VI</w:t>
      </w:r>
      <w:r>
        <w:rPr>
          <w:sz w:val="27"/>
          <w:szCs w:val="27"/>
        </w:rPr>
        <w:t xml:space="preserve"> ДГ               «О предоставлении дополнительной меры социальной поддержки по оплате                         содержания жилых помещений отдельным категориям граждан», от 25.12.2018                         № 380-</w:t>
      </w:r>
      <w:r>
        <w:rPr>
          <w:sz w:val="27"/>
          <w:szCs w:val="27"/>
          <w:lang w:val="en-US"/>
        </w:rPr>
        <w:t>VI</w:t>
      </w:r>
      <w:r>
        <w:rPr>
          <w:sz w:val="27"/>
          <w:szCs w:val="27"/>
        </w:rPr>
        <w:t xml:space="preserve"> ДГ «О бюджете городского округа город Сургут на 2019 год и плановый период 2020 – 2021 годов», постановлением Администрации города от 07.02.2019 № 839 «О порядке предоставления дополнительной меры социальной поддержки   по оплате содержания жилых помещений отдельным категориям граждан                                  и порядке предоставления субсидии на возмещение недополученных доходов,                           возникающих в связи со снижением размеров платы за содержание жилых                            помещений отдельным категориям граждан», распоряжениями Администрации              города от 30.12.2005 № 3686 «Об утверждении Регламента Администрации города», от 10.01.2017 № 01 «О передаче некоторых полномочий высшим должностным               лицам Администрации города»:</w:t>
      </w:r>
    </w:p>
    <w:p w:rsidR="00F815A0" w:rsidRDefault="00F815A0" w:rsidP="00F815A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bookmarkStart w:id="5" w:name="sub_1"/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1. Утвердить перечень получателей субсидии и объема предоставляемой               субсидии на 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>возмещение недополученных доходов, возникающих в связи                                со снижением размеров платы за содержание жилых помещений отдельным                                   категориям граждан, в 2019 году</w:t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согласно приложению.</w:t>
      </w:r>
    </w:p>
    <w:p w:rsidR="00F815A0" w:rsidRDefault="00F815A0" w:rsidP="00F815A0">
      <w:pPr>
        <w:ind w:firstLine="709"/>
        <w:jc w:val="both"/>
        <w:rPr>
          <w:rFonts w:cs="Times New Roman"/>
          <w:sz w:val="27"/>
          <w:szCs w:val="27"/>
        </w:rPr>
      </w:pPr>
      <w:r>
        <w:rPr>
          <w:sz w:val="27"/>
          <w:szCs w:val="27"/>
        </w:rPr>
        <w:t>2.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F815A0" w:rsidRDefault="00F815A0" w:rsidP="00F815A0">
      <w:pPr>
        <w:ind w:firstLine="709"/>
        <w:jc w:val="both"/>
        <w:rPr>
          <w:sz w:val="27"/>
          <w:szCs w:val="27"/>
        </w:rPr>
      </w:pPr>
      <w:bookmarkStart w:id="6" w:name="sub_4"/>
      <w:bookmarkEnd w:id="5"/>
      <w:r>
        <w:rPr>
          <w:sz w:val="27"/>
          <w:szCs w:val="27"/>
        </w:rPr>
        <w:t xml:space="preserve">3. Контроль за выполнением распоряжения </w:t>
      </w:r>
      <w:bookmarkEnd w:id="6"/>
      <w:r>
        <w:rPr>
          <w:sz w:val="27"/>
          <w:szCs w:val="27"/>
        </w:rPr>
        <w:t>оставляю за собой.</w:t>
      </w:r>
    </w:p>
    <w:p w:rsidR="00F815A0" w:rsidRDefault="00F815A0" w:rsidP="00F815A0">
      <w:pPr>
        <w:rPr>
          <w:sz w:val="27"/>
          <w:szCs w:val="27"/>
        </w:rPr>
      </w:pPr>
    </w:p>
    <w:p w:rsidR="00F815A0" w:rsidRDefault="00F815A0" w:rsidP="00F815A0">
      <w:pPr>
        <w:rPr>
          <w:sz w:val="27"/>
          <w:szCs w:val="27"/>
        </w:rPr>
      </w:pPr>
    </w:p>
    <w:p w:rsidR="00F815A0" w:rsidRDefault="00F815A0" w:rsidP="00F815A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</w:p>
    <w:p w:rsidR="00F815A0" w:rsidRDefault="00F815A0" w:rsidP="00F815A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sectPr w:rsidR="00F815A0" w:rsidSect="00F815A0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Заместитель Главы города </w:t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  <w:t xml:space="preserve">  Н.Н. Кривцов</w:t>
      </w:r>
    </w:p>
    <w:p w:rsidR="00F815A0" w:rsidRDefault="00F815A0" w:rsidP="00F815A0">
      <w:pPr>
        <w:pStyle w:val="1"/>
        <w:spacing w:before="0" w:after="0"/>
        <w:ind w:left="11624" w:hanging="284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lastRenderedPageBreak/>
        <w:t>Приложение</w:t>
      </w:r>
    </w:p>
    <w:p w:rsidR="00F815A0" w:rsidRPr="00D91C67" w:rsidRDefault="00F815A0" w:rsidP="00F815A0">
      <w:pPr>
        <w:pStyle w:val="1"/>
        <w:spacing w:before="0" w:after="0"/>
        <w:ind w:left="11624" w:hanging="284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D91C67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к распоряжению</w:t>
      </w:r>
    </w:p>
    <w:p w:rsidR="00F815A0" w:rsidRPr="00D91C67" w:rsidRDefault="00F815A0" w:rsidP="00F815A0">
      <w:pPr>
        <w:pStyle w:val="1"/>
        <w:spacing w:before="0" w:after="0"/>
        <w:ind w:left="11624" w:hanging="284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D91C67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Администрации города</w:t>
      </w:r>
    </w:p>
    <w:p w:rsidR="00F815A0" w:rsidRDefault="00F815A0" w:rsidP="00F815A0">
      <w:pPr>
        <w:ind w:left="11624" w:hanging="284"/>
        <w:rPr>
          <w:sz w:val="27"/>
          <w:szCs w:val="27"/>
        </w:rPr>
      </w:pPr>
      <w:r>
        <w:rPr>
          <w:sz w:val="27"/>
          <w:szCs w:val="27"/>
        </w:rPr>
        <w:t>от ____________ № ______</w:t>
      </w:r>
    </w:p>
    <w:p w:rsidR="00F815A0" w:rsidRDefault="00F815A0" w:rsidP="00F815A0">
      <w:pPr>
        <w:ind w:left="11624" w:hanging="284"/>
        <w:rPr>
          <w:sz w:val="27"/>
          <w:szCs w:val="27"/>
        </w:rPr>
      </w:pPr>
    </w:p>
    <w:p w:rsidR="00F815A0" w:rsidRPr="00D91C67" w:rsidRDefault="00F815A0" w:rsidP="00F815A0">
      <w:pPr>
        <w:ind w:left="11624" w:hanging="284"/>
        <w:rPr>
          <w:sz w:val="27"/>
          <w:szCs w:val="27"/>
        </w:rPr>
      </w:pPr>
    </w:p>
    <w:p w:rsidR="00F815A0" w:rsidRPr="00D91C67" w:rsidRDefault="00F815A0" w:rsidP="00F815A0">
      <w:pPr>
        <w:jc w:val="center"/>
        <w:rPr>
          <w:sz w:val="27"/>
          <w:szCs w:val="27"/>
        </w:rPr>
      </w:pPr>
      <w:r w:rsidRPr="00D91C67">
        <w:rPr>
          <w:sz w:val="27"/>
          <w:szCs w:val="27"/>
        </w:rPr>
        <w:t>Перечень</w:t>
      </w:r>
    </w:p>
    <w:p w:rsidR="00F815A0" w:rsidRPr="00D91C67" w:rsidRDefault="00F815A0" w:rsidP="00F815A0">
      <w:pPr>
        <w:jc w:val="center"/>
        <w:rPr>
          <w:sz w:val="27"/>
          <w:szCs w:val="27"/>
        </w:rPr>
      </w:pPr>
      <w:r w:rsidRPr="00D91C67">
        <w:rPr>
          <w:sz w:val="27"/>
          <w:szCs w:val="27"/>
        </w:rPr>
        <w:t>получателей субсидии и объем</w:t>
      </w:r>
      <w:r>
        <w:rPr>
          <w:sz w:val="27"/>
          <w:szCs w:val="27"/>
        </w:rPr>
        <w:t>а</w:t>
      </w:r>
      <w:r w:rsidRPr="00D91C67">
        <w:rPr>
          <w:sz w:val="27"/>
          <w:szCs w:val="27"/>
        </w:rPr>
        <w:t xml:space="preserve"> предоставляемой субсидии </w:t>
      </w:r>
      <w:r w:rsidRPr="00D91C67">
        <w:rPr>
          <w:bCs/>
          <w:sz w:val="27"/>
          <w:szCs w:val="27"/>
        </w:rPr>
        <w:t xml:space="preserve">на </w:t>
      </w:r>
      <w:r>
        <w:rPr>
          <w:bCs/>
          <w:sz w:val="27"/>
          <w:szCs w:val="27"/>
        </w:rPr>
        <w:t>возмещение недополученных доходов</w:t>
      </w:r>
      <w:r w:rsidRPr="00D91C67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возникающих в связи   со снижением размеров платы за содержание жилых помещений отдельным категориям граждан,</w:t>
      </w:r>
      <w:r w:rsidRPr="00D91C67">
        <w:rPr>
          <w:bCs/>
          <w:sz w:val="27"/>
          <w:szCs w:val="27"/>
        </w:rPr>
        <w:t xml:space="preserve"> в 201</w:t>
      </w:r>
      <w:r>
        <w:rPr>
          <w:bCs/>
          <w:sz w:val="27"/>
          <w:szCs w:val="27"/>
        </w:rPr>
        <w:t>9</w:t>
      </w:r>
      <w:r w:rsidRPr="00D91C67">
        <w:rPr>
          <w:bCs/>
          <w:sz w:val="27"/>
          <w:szCs w:val="27"/>
        </w:rPr>
        <w:t xml:space="preserve"> </w:t>
      </w:r>
      <w:r w:rsidRPr="00D91C67">
        <w:rPr>
          <w:sz w:val="27"/>
          <w:szCs w:val="27"/>
        </w:rPr>
        <w:t>году</w:t>
      </w:r>
    </w:p>
    <w:p w:rsidR="00F815A0" w:rsidRPr="00D91C67" w:rsidRDefault="00F815A0" w:rsidP="00F815A0">
      <w:pPr>
        <w:jc w:val="center"/>
        <w:rPr>
          <w:bCs/>
          <w:sz w:val="27"/>
          <w:szCs w:val="27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F815A0" w:rsidRPr="00D91C67" w:rsidTr="00580137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F815A0" w:rsidRPr="00D91C67" w:rsidRDefault="00F815A0" w:rsidP="00580137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F815A0" w:rsidRPr="00D91C67" w:rsidRDefault="00F815A0" w:rsidP="00580137">
            <w:pPr>
              <w:ind w:left="113" w:right="113"/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815A0" w:rsidRPr="00D91C67" w:rsidRDefault="00F815A0" w:rsidP="00580137">
            <w:pPr>
              <w:ind w:left="113" w:right="113"/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F815A0" w:rsidRPr="00D91C67" w:rsidRDefault="00F815A0" w:rsidP="00580137">
            <w:pPr>
              <w:ind w:left="113" w:right="113"/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815A0" w:rsidRPr="00D91C67" w:rsidRDefault="00F815A0" w:rsidP="00580137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Сумма,</w:t>
            </w:r>
          </w:p>
          <w:p w:rsidR="00F815A0" w:rsidRPr="00D91C67" w:rsidRDefault="00F815A0" w:rsidP="00580137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всего</w:t>
            </w:r>
          </w:p>
          <w:p w:rsidR="00F815A0" w:rsidRPr="00D91C67" w:rsidRDefault="00F815A0" w:rsidP="00580137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F815A0" w:rsidRPr="00D91C67" w:rsidRDefault="00F815A0" w:rsidP="00580137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в том числе</w:t>
            </w:r>
          </w:p>
        </w:tc>
      </w:tr>
      <w:tr w:rsidR="00F815A0" w:rsidRPr="00D91C67" w:rsidTr="00580137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F815A0" w:rsidRPr="00D91C67" w:rsidRDefault="00F815A0" w:rsidP="0058013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F815A0" w:rsidRPr="00D91C67" w:rsidRDefault="00F815A0" w:rsidP="00580137">
            <w:pPr>
              <w:ind w:left="113" w:right="113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815A0" w:rsidRPr="00D91C67" w:rsidRDefault="00F815A0" w:rsidP="00580137">
            <w:pPr>
              <w:ind w:left="113" w:right="113"/>
              <w:jc w:val="center"/>
              <w:rPr>
                <w:sz w:val="27"/>
                <w:szCs w:val="27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815A0" w:rsidRPr="00D91C67" w:rsidRDefault="00F815A0" w:rsidP="00580137">
            <w:pPr>
              <w:ind w:left="113" w:right="113"/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815A0" w:rsidRPr="00D91C67" w:rsidRDefault="00F815A0" w:rsidP="0058013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auto"/>
          </w:tcPr>
          <w:p w:rsidR="00F815A0" w:rsidRPr="00D91C67" w:rsidRDefault="00F815A0" w:rsidP="00580137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 xml:space="preserve">за счет средств местного </w:t>
            </w:r>
            <w:r w:rsidRPr="00D91C67">
              <w:rPr>
                <w:sz w:val="27"/>
                <w:szCs w:val="27"/>
              </w:rPr>
              <w:br/>
              <w:t xml:space="preserve">бюджета </w:t>
            </w:r>
          </w:p>
          <w:p w:rsidR="00F815A0" w:rsidRPr="00D91C67" w:rsidRDefault="00F815A0" w:rsidP="00580137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(руб.)</w:t>
            </w:r>
          </w:p>
        </w:tc>
        <w:tc>
          <w:tcPr>
            <w:tcW w:w="2551" w:type="dxa"/>
            <w:shd w:val="clear" w:color="auto" w:fill="auto"/>
          </w:tcPr>
          <w:p w:rsidR="00F815A0" w:rsidRPr="00D91C67" w:rsidRDefault="00F815A0" w:rsidP="00580137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 xml:space="preserve">за счет средств бюджетов </w:t>
            </w:r>
            <w:r w:rsidRPr="00D91C67">
              <w:rPr>
                <w:sz w:val="27"/>
                <w:szCs w:val="27"/>
              </w:rPr>
              <w:br/>
              <w:t>других уровней (руб.)</w:t>
            </w:r>
          </w:p>
        </w:tc>
      </w:tr>
      <w:tr w:rsidR="00F815A0" w:rsidRPr="00D91C67" w:rsidTr="00580137">
        <w:tc>
          <w:tcPr>
            <w:tcW w:w="5495" w:type="dxa"/>
            <w:shd w:val="clear" w:color="auto" w:fill="auto"/>
          </w:tcPr>
          <w:p w:rsidR="00F815A0" w:rsidRPr="00D91C67" w:rsidRDefault="00F815A0" w:rsidP="00F815A0">
            <w:pPr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Субсидия на</w:t>
            </w:r>
            <w:r>
              <w:rPr>
                <w:bCs/>
                <w:sz w:val="27"/>
                <w:szCs w:val="27"/>
              </w:rPr>
              <w:t xml:space="preserve"> возмещение недополученных доходов</w:t>
            </w:r>
            <w:r w:rsidRPr="00D91C67">
              <w:rPr>
                <w:bCs/>
                <w:sz w:val="27"/>
                <w:szCs w:val="27"/>
              </w:rPr>
              <w:t>,</w:t>
            </w:r>
            <w:r>
              <w:rPr>
                <w:bCs/>
                <w:sz w:val="27"/>
                <w:szCs w:val="27"/>
              </w:rPr>
              <w:t xml:space="preserve"> возникающих в связи со снижением размеров платы за содержание жилых помещений отдельным категориям граждан</w:t>
            </w:r>
            <w:r w:rsidRPr="00D91C67">
              <w:rPr>
                <w:sz w:val="27"/>
                <w:szCs w:val="27"/>
              </w:rPr>
              <w:t>, всего</w:t>
            </w:r>
          </w:p>
        </w:tc>
        <w:tc>
          <w:tcPr>
            <w:tcW w:w="709" w:type="dxa"/>
            <w:shd w:val="clear" w:color="auto" w:fill="auto"/>
          </w:tcPr>
          <w:p w:rsidR="00F815A0" w:rsidRPr="00D91C67" w:rsidRDefault="00F815A0" w:rsidP="00580137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F815A0" w:rsidRPr="00D91C67" w:rsidRDefault="00F815A0" w:rsidP="005801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F815A0" w:rsidRPr="00D91C67" w:rsidRDefault="00F815A0" w:rsidP="00580137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F815A0" w:rsidRPr="00D91C67" w:rsidRDefault="00F815A0" w:rsidP="005801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10 001 189,09</w:t>
            </w:r>
          </w:p>
        </w:tc>
        <w:tc>
          <w:tcPr>
            <w:tcW w:w="2410" w:type="dxa"/>
            <w:shd w:val="clear" w:color="auto" w:fill="auto"/>
          </w:tcPr>
          <w:p w:rsidR="00F815A0" w:rsidRPr="00D91C67" w:rsidRDefault="00F815A0" w:rsidP="005801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10 001 189,09</w:t>
            </w:r>
          </w:p>
        </w:tc>
        <w:tc>
          <w:tcPr>
            <w:tcW w:w="2551" w:type="dxa"/>
            <w:shd w:val="clear" w:color="auto" w:fill="auto"/>
          </w:tcPr>
          <w:p w:rsidR="00F815A0" w:rsidRPr="00D91C67" w:rsidRDefault="00F815A0" w:rsidP="00580137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-</w:t>
            </w:r>
          </w:p>
        </w:tc>
      </w:tr>
      <w:tr w:rsidR="00F815A0" w:rsidRPr="00D91C67" w:rsidTr="00580137">
        <w:tc>
          <w:tcPr>
            <w:tcW w:w="14850" w:type="dxa"/>
            <w:gridSpan w:val="7"/>
            <w:shd w:val="clear" w:color="auto" w:fill="auto"/>
          </w:tcPr>
          <w:p w:rsidR="00F815A0" w:rsidRPr="00D91C67" w:rsidRDefault="00F815A0" w:rsidP="00580137">
            <w:pPr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В том числе по получателям субсидии</w:t>
            </w:r>
          </w:p>
        </w:tc>
      </w:tr>
      <w:tr w:rsidR="00F815A0" w:rsidRPr="00D91C67" w:rsidTr="00580137">
        <w:tc>
          <w:tcPr>
            <w:tcW w:w="5495" w:type="dxa"/>
            <w:shd w:val="clear" w:color="auto" w:fill="auto"/>
          </w:tcPr>
          <w:p w:rsidR="00F815A0" w:rsidRDefault="00F815A0" w:rsidP="00580137">
            <w:pPr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 xml:space="preserve">Сургутское городское муниципальное </w:t>
            </w:r>
          </w:p>
          <w:p w:rsidR="00F815A0" w:rsidRPr="00D91C67" w:rsidRDefault="00F815A0" w:rsidP="00580137">
            <w:pPr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унитарное предприятие «Тепловик»</w:t>
            </w:r>
          </w:p>
        </w:tc>
        <w:tc>
          <w:tcPr>
            <w:tcW w:w="709" w:type="dxa"/>
            <w:shd w:val="clear" w:color="auto" w:fill="auto"/>
          </w:tcPr>
          <w:p w:rsidR="00F815A0" w:rsidRPr="00D91C67" w:rsidRDefault="00F815A0" w:rsidP="00580137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F815A0" w:rsidRPr="00D91C67" w:rsidRDefault="00F815A0" w:rsidP="005801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F815A0" w:rsidRPr="00D91C67" w:rsidRDefault="00F815A0" w:rsidP="00580137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F815A0" w:rsidRPr="00D91C67" w:rsidRDefault="00F815A0" w:rsidP="005801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2 230 986,85</w:t>
            </w:r>
          </w:p>
        </w:tc>
        <w:tc>
          <w:tcPr>
            <w:tcW w:w="2410" w:type="dxa"/>
            <w:shd w:val="clear" w:color="auto" w:fill="auto"/>
          </w:tcPr>
          <w:p w:rsidR="00F815A0" w:rsidRPr="00D91C67" w:rsidRDefault="00F815A0" w:rsidP="005801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2 230 986,85</w:t>
            </w:r>
          </w:p>
        </w:tc>
        <w:tc>
          <w:tcPr>
            <w:tcW w:w="2551" w:type="dxa"/>
            <w:shd w:val="clear" w:color="auto" w:fill="auto"/>
          </w:tcPr>
          <w:p w:rsidR="00F815A0" w:rsidRPr="00D91C67" w:rsidRDefault="00F815A0" w:rsidP="00580137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-</w:t>
            </w:r>
          </w:p>
        </w:tc>
      </w:tr>
      <w:tr w:rsidR="00F815A0" w:rsidRPr="00D91C67" w:rsidTr="00580137">
        <w:tc>
          <w:tcPr>
            <w:tcW w:w="5495" w:type="dxa"/>
            <w:shd w:val="clear" w:color="auto" w:fill="auto"/>
          </w:tcPr>
          <w:p w:rsidR="00F815A0" w:rsidRPr="00D91C67" w:rsidRDefault="00F815A0" w:rsidP="00580137">
            <w:pPr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Департамент*</w:t>
            </w:r>
          </w:p>
        </w:tc>
        <w:tc>
          <w:tcPr>
            <w:tcW w:w="709" w:type="dxa"/>
            <w:shd w:val="clear" w:color="auto" w:fill="auto"/>
          </w:tcPr>
          <w:p w:rsidR="00F815A0" w:rsidRPr="00D91C67" w:rsidRDefault="00F815A0" w:rsidP="00580137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F815A0" w:rsidRPr="00D91C67" w:rsidRDefault="00F815A0" w:rsidP="005801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F815A0" w:rsidRPr="00D91C67" w:rsidRDefault="00F815A0" w:rsidP="00580137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F815A0" w:rsidRPr="00D91C67" w:rsidRDefault="00F815A0" w:rsidP="005801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7 770 202,24</w:t>
            </w:r>
          </w:p>
        </w:tc>
        <w:tc>
          <w:tcPr>
            <w:tcW w:w="2410" w:type="dxa"/>
            <w:shd w:val="clear" w:color="auto" w:fill="auto"/>
          </w:tcPr>
          <w:p w:rsidR="00F815A0" w:rsidRPr="00D91C67" w:rsidRDefault="00F815A0" w:rsidP="005801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7 770 202,24</w:t>
            </w:r>
          </w:p>
        </w:tc>
        <w:tc>
          <w:tcPr>
            <w:tcW w:w="2551" w:type="dxa"/>
            <w:shd w:val="clear" w:color="auto" w:fill="auto"/>
          </w:tcPr>
          <w:p w:rsidR="00F815A0" w:rsidRPr="00D91C67" w:rsidRDefault="00F815A0" w:rsidP="00580137">
            <w:pPr>
              <w:jc w:val="center"/>
              <w:rPr>
                <w:sz w:val="27"/>
                <w:szCs w:val="27"/>
              </w:rPr>
            </w:pPr>
            <w:r w:rsidRPr="00D91C67">
              <w:rPr>
                <w:sz w:val="27"/>
                <w:szCs w:val="27"/>
              </w:rPr>
              <w:t>-</w:t>
            </w:r>
          </w:p>
        </w:tc>
      </w:tr>
    </w:tbl>
    <w:p w:rsidR="00F815A0" w:rsidRPr="00D91C67" w:rsidRDefault="00F815A0" w:rsidP="00F815A0">
      <w:pPr>
        <w:jc w:val="both"/>
        <w:rPr>
          <w:sz w:val="27"/>
          <w:szCs w:val="27"/>
        </w:rPr>
      </w:pPr>
    </w:p>
    <w:p w:rsidR="00F815A0" w:rsidRPr="00D91C67" w:rsidRDefault="00F815A0" w:rsidP="00F815A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Примечание: департамент* –</w:t>
      </w:r>
      <w:r w:rsidRPr="00D91C67">
        <w:rPr>
          <w:sz w:val="27"/>
          <w:szCs w:val="27"/>
        </w:rPr>
        <w:t xml:space="preserve"> нераспределенный объем субсидии до определения получателей субсидии.</w:t>
      </w:r>
    </w:p>
    <w:p w:rsidR="007560C1" w:rsidRPr="00F815A0" w:rsidRDefault="007560C1" w:rsidP="00F815A0">
      <w:pPr>
        <w:pStyle w:val="1"/>
        <w:spacing w:before="0" w:after="0"/>
        <w:jc w:val="both"/>
      </w:pPr>
    </w:p>
    <w:sectPr w:rsidR="007560C1" w:rsidRPr="00F815A0" w:rsidSect="00761E51">
      <w:headerReference w:type="default" r:id="rId7"/>
      <w:pgSz w:w="16838" w:h="11906" w:orient="landscape" w:code="9"/>
      <w:pgMar w:top="1701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996" w:rsidRDefault="00754996">
      <w:r>
        <w:separator/>
      </w:r>
    </w:p>
  </w:endnote>
  <w:endnote w:type="continuationSeparator" w:id="0">
    <w:p w:rsidR="00754996" w:rsidRDefault="0075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996" w:rsidRDefault="00754996">
      <w:r>
        <w:separator/>
      </w:r>
    </w:p>
  </w:footnote>
  <w:footnote w:type="continuationSeparator" w:id="0">
    <w:p w:rsidR="00754996" w:rsidRDefault="00754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404F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45405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A4D5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88" w:rsidRDefault="008404F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C1788" w:rsidRDefault="003A4D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A0"/>
    <w:rsid w:val="00062764"/>
    <w:rsid w:val="003A4D5B"/>
    <w:rsid w:val="00754996"/>
    <w:rsid w:val="007560C1"/>
    <w:rsid w:val="008404F3"/>
    <w:rsid w:val="0098204B"/>
    <w:rsid w:val="00A5590F"/>
    <w:rsid w:val="00BF57D2"/>
    <w:rsid w:val="00C45405"/>
    <w:rsid w:val="00D80BB2"/>
    <w:rsid w:val="00F8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9BF4E-F925-405F-A526-FFB3D048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815A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5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15A0"/>
    <w:rPr>
      <w:rFonts w:ascii="Times New Roman" w:hAnsi="Times New Roman"/>
      <w:sz w:val="28"/>
    </w:rPr>
  </w:style>
  <w:style w:type="character" w:styleId="a6">
    <w:name w:val="page number"/>
    <w:basedOn w:val="a0"/>
    <w:rsid w:val="00F815A0"/>
  </w:style>
  <w:style w:type="character" w:customStyle="1" w:styleId="10">
    <w:name w:val="Заголовок 1 Знак"/>
    <w:basedOn w:val="a0"/>
    <w:link w:val="1"/>
    <w:rsid w:val="00F815A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F815A0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F815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2019-03-13T08:18:00Z</cp:lastPrinted>
  <dcterms:created xsi:type="dcterms:W3CDTF">2019-03-18T06:20:00Z</dcterms:created>
  <dcterms:modified xsi:type="dcterms:W3CDTF">2019-03-18T06:20:00Z</dcterms:modified>
</cp:coreProperties>
</file>