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6E" w:rsidRDefault="00A2206E" w:rsidP="00656C1A">
      <w:pPr>
        <w:spacing w:line="120" w:lineRule="atLeast"/>
        <w:jc w:val="center"/>
        <w:rPr>
          <w:sz w:val="24"/>
          <w:szCs w:val="24"/>
        </w:rPr>
      </w:pPr>
    </w:p>
    <w:p w:rsidR="00A2206E" w:rsidRDefault="00A2206E" w:rsidP="00656C1A">
      <w:pPr>
        <w:spacing w:line="120" w:lineRule="atLeast"/>
        <w:jc w:val="center"/>
        <w:rPr>
          <w:sz w:val="24"/>
          <w:szCs w:val="24"/>
        </w:rPr>
      </w:pPr>
    </w:p>
    <w:p w:rsidR="00A2206E" w:rsidRPr="00852378" w:rsidRDefault="00A2206E" w:rsidP="00656C1A">
      <w:pPr>
        <w:spacing w:line="120" w:lineRule="atLeast"/>
        <w:jc w:val="center"/>
        <w:rPr>
          <w:sz w:val="10"/>
          <w:szCs w:val="10"/>
        </w:rPr>
      </w:pPr>
    </w:p>
    <w:p w:rsidR="00A2206E" w:rsidRDefault="00A2206E" w:rsidP="00656C1A">
      <w:pPr>
        <w:spacing w:line="120" w:lineRule="atLeast"/>
        <w:jc w:val="center"/>
        <w:rPr>
          <w:sz w:val="10"/>
          <w:szCs w:val="24"/>
        </w:rPr>
      </w:pPr>
    </w:p>
    <w:p w:rsidR="00A2206E" w:rsidRPr="005541F0" w:rsidRDefault="00A220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206E" w:rsidRPr="005541F0" w:rsidRDefault="00A220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206E" w:rsidRPr="005649E4" w:rsidRDefault="00A2206E" w:rsidP="00656C1A">
      <w:pPr>
        <w:spacing w:line="120" w:lineRule="atLeast"/>
        <w:jc w:val="center"/>
        <w:rPr>
          <w:sz w:val="18"/>
          <w:szCs w:val="24"/>
        </w:rPr>
      </w:pPr>
    </w:p>
    <w:p w:rsidR="00A2206E" w:rsidRPr="00656C1A" w:rsidRDefault="00A220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206E" w:rsidRPr="005541F0" w:rsidRDefault="00A2206E" w:rsidP="00656C1A">
      <w:pPr>
        <w:spacing w:line="120" w:lineRule="atLeast"/>
        <w:jc w:val="center"/>
        <w:rPr>
          <w:sz w:val="18"/>
          <w:szCs w:val="24"/>
        </w:rPr>
      </w:pPr>
    </w:p>
    <w:p w:rsidR="00A2206E" w:rsidRPr="005541F0" w:rsidRDefault="00A2206E" w:rsidP="00656C1A">
      <w:pPr>
        <w:spacing w:line="120" w:lineRule="atLeast"/>
        <w:jc w:val="center"/>
        <w:rPr>
          <w:sz w:val="20"/>
          <w:szCs w:val="24"/>
        </w:rPr>
      </w:pPr>
    </w:p>
    <w:p w:rsidR="00A2206E" w:rsidRPr="00656C1A" w:rsidRDefault="00A2206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2206E" w:rsidRDefault="00A2206E" w:rsidP="00656C1A">
      <w:pPr>
        <w:spacing w:line="120" w:lineRule="atLeast"/>
        <w:jc w:val="center"/>
        <w:rPr>
          <w:sz w:val="30"/>
          <w:szCs w:val="24"/>
        </w:rPr>
      </w:pPr>
    </w:p>
    <w:p w:rsidR="00A2206E" w:rsidRPr="00656C1A" w:rsidRDefault="00A2206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2206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206E" w:rsidRPr="00F8214F" w:rsidRDefault="00A220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206E" w:rsidRPr="00F8214F" w:rsidRDefault="001D37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206E" w:rsidRPr="00F8214F" w:rsidRDefault="00A220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206E" w:rsidRPr="00F8214F" w:rsidRDefault="001D37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2206E" w:rsidRPr="00A63FB0" w:rsidRDefault="00A220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206E" w:rsidRPr="00A3761A" w:rsidRDefault="001D37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2206E" w:rsidRPr="00F8214F" w:rsidRDefault="00A220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2206E" w:rsidRPr="00F8214F" w:rsidRDefault="00A220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2206E" w:rsidRPr="00AB4194" w:rsidRDefault="00A220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2206E" w:rsidRPr="00F8214F" w:rsidRDefault="001D37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658</w:t>
            </w:r>
          </w:p>
        </w:tc>
      </w:tr>
    </w:tbl>
    <w:p w:rsidR="00A2206E" w:rsidRPr="000C4AB5" w:rsidRDefault="00A2206E" w:rsidP="00C725A6">
      <w:pPr>
        <w:rPr>
          <w:rFonts w:cs="Times New Roman"/>
          <w:szCs w:val="28"/>
          <w:lang w:val="en-US"/>
        </w:rPr>
      </w:pPr>
    </w:p>
    <w:p w:rsidR="00BF4079" w:rsidRDefault="00BF4079" w:rsidP="00BF4079">
      <w:pPr>
        <w:ind w:right="-1"/>
        <w:rPr>
          <w:rFonts w:cs="Times New Roman"/>
          <w:szCs w:val="28"/>
        </w:rPr>
      </w:pPr>
      <w:r w:rsidRPr="005959F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назначении ответственных</w:t>
      </w:r>
    </w:p>
    <w:p w:rsidR="00BF4079" w:rsidRDefault="00BF4079" w:rsidP="00BF4079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по реализации мероприятий</w:t>
      </w:r>
    </w:p>
    <w:p w:rsidR="00BF4079" w:rsidRDefault="00BF4079" w:rsidP="00BF4079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дорожной карты и контроль </w:t>
      </w:r>
    </w:p>
    <w:p w:rsidR="00BF4079" w:rsidRPr="005959F3" w:rsidRDefault="00BF4079" w:rsidP="00BF4079">
      <w:pPr>
        <w:ind w:right="-1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за их исполнением </w:t>
      </w:r>
    </w:p>
    <w:p w:rsidR="00BF4079" w:rsidRDefault="00BF4079" w:rsidP="00BF4079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BF4079" w:rsidRDefault="00BF4079" w:rsidP="00BF4079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BF4079" w:rsidRDefault="00BF4079" w:rsidP="00BF4079">
      <w:pPr>
        <w:ind w:right="-1"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В соответствии с Уставом муниципального образования городской округ город Сургут,</w:t>
      </w:r>
      <w:r w:rsidRPr="00CE58A2">
        <w:rPr>
          <w:rFonts w:cs="Times New Roman"/>
          <w:szCs w:val="28"/>
        </w:rPr>
        <w:t xml:space="preserve"> </w:t>
      </w:r>
      <w:r w:rsidRPr="0041214F">
        <w:rPr>
          <w:rFonts w:cs="Times New Roman"/>
          <w:szCs w:val="28"/>
        </w:rPr>
        <w:t>распоряжением</w:t>
      </w:r>
      <w:r>
        <w:rPr>
          <w:rFonts w:cs="Times New Roman"/>
          <w:szCs w:val="28"/>
        </w:rPr>
        <w:t xml:space="preserve"> Администрации города</w:t>
      </w:r>
      <w:r w:rsidRPr="0041214F">
        <w:rPr>
          <w:rFonts w:cs="Times New Roman"/>
          <w:szCs w:val="28"/>
        </w:rPr>
        <w:t xml:space="preserve"> от 30.12.2005 № 3686 </w:t>
      </w:r>
      <w:r>
        <w:rPr>
          <w:rFonts w:cs="Times New Roman"/>
          <w:szCs w:val="28"/>
        </w:rPr>
        <w:t xml:space="preserve">              </w:t>
      </w:r>
      <w:r w:rsidRPr="0041214F">
        <w:rPr>
          <w:rFonts w:cs="Times New Roman"/>
          <w:szCs w:val="28"/>
        </w:rPr>
        <w:t>«Об утверждении Регламента Администрации города»</w:t>
      </w:r>
      <w:r>
        <w:rPr>
          <w:rFonts w:cs="Times New Roman"/>
          <w:szCs w:val="28"/>
        </w:rPr>
        <w:t>, в целях осуществления контроля за вводом в эксплуатацию жилых домов, строящихся в микрорайонах 21-22,31Б,35 А,44 города Сургута: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Определить департамент архитектуры и градостроительства Администрации города ответственным за реализацию мероприятий, указанных в графе «Меры организационного характера» дорожной карты по обеспечению                            ввода в эксплуатацию жилых домов, строящихся ООО «СеверСтрой»,                            ООО «СеверСтройПартнер» и ООО «ДЭП» в микрорайонах 21-22,31Б,35 А,44               г.</w:t>
      </w:r>
      <w:r w:rsidRPr="00DE2825">
        <w:rPr>
          <w:rFonts w:cs="Times New Roman"/>
          <w:szCs w:val="28"/>
        </w:rPr>
        <w:t xml:space="preserve"> Сургута</w:t>
      </w:r>
      <w:r>
        <w:rPr>
          <w:rFonts w:cs="Times New Roman"/>
          <w:szCs w:val="28"/>
        </w:rPr>
        <w:t xml:space="preserve"> – далее Дорожная карта</w:t>
      </w:r>
      <w:r w:rsidRPr="00DE28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(прилагается) и контроль за их исполнением. 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Департаменту архитектуры и градостроительства Администрации                    города назначить муниципальным правовым актом (приказом) ответственных лиц за реализацию мероприятий Дорожной карты. 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Департаменту архитектуры и градостроительства Администрации               города предоставлять Главе города отчеты: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 осмотре строящегося объекта, фиксации факта проведения СМР –  еженедельно по понедельникам. Если понедельник является праздничным                    или выходным днем, отчет предоставляется на следующий рабочий день;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 информировании граждан о ходе выполнения Дорожной карты,</w:t>
      </w:r>
      <w:r w:rsidRPr="001672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по мероприятиям, указанным в графе «мероприятия финансового характера»              Дорожной карты</w:t>
      </w:r>
      <w:r w:rsidRPr="001672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 ежемесячно в последний рабочий день, начиная с даты,                 указанной в Дорожной карте.</w:t>
      </w:r>
      <w:r w:rsidRPr="00F5034E">
        <w:rPr>
          <w:rFonts w:cs="Times New Roman"/>
          <w:szCs w:val="28"/>
        </w:rPr>
        <w:t xml:space="preserve"> </w:t>
      </w:r>
    </w:p>
    <w:p w:rsidR="00BF4079" w:rsidRDefault="00BF4079" w:rsidP="00BF40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Руководитель департамента архитектуры и градостроительства Администрации города несет персональную ответственность за выполнение настоящего распоряжения. За неисполнение или ненадлежащее исполнение настоящего              распоряжения руководитель департамента архитектуры и градостроительства </w:t>
      </w:r>
      <w:r>
        <w:rPr>
          <w:rFonts w:cs="Times New Roman"/>
          <w:szCs w:val="28"/>
        </w:rPr>
        <w:lastRenderedPageBreak/>
        <w:t xml:space="preserve">Администрации города, а также ответственные лица, назначенные муници-             пальным правовым актом (приказом) департамента архитектуры и градостроительства, могут быть привлечены к дисциплинарной ответственности в соответствии с действующим законодательством. </w:t>
      </w:r>
    </w:p>
    <w:p w:rsidR="00BF4079" w:rsidRDefault="00BF4079" w:rsidP="00BF4079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5.</w:t>
      </w:r>
      <w:r w:rsidRPr="00593A23">
        <w:rPr>
          <w:rFonts w:eastAsia="Times New Roman" w:cs="Times New Roman"/>
          <w:color w:val="000000" w:themeColor="text1"/>
          <w:szCs w:val="28"/>
        </w:rPr>
        <w:t xml:space="preserve"> </w:t>
      </w:r>
      <w:r w:rsidRPr="00593A23">
        <w:rPr>
          <w:rFonts w:eastAsia="Times New Roman" w:cs="Times New Roman"/>
          <w:color w:val="000000" w:themeColor="text1"/>
          <w:szCs w:val="28"/>
          <w:shd w:val="clear" w:color="auto" w:fill="FFFFFF"/>
        </w:rPr>
        <w:t>Управлению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документационного и информационного обеспечения                разместить настоящее распоряжение </w:t>
      </w:r>
      <w:r w:rsidRPr="00593A23">
        <w:rPr>
          <w:rFonts w:eastAsia="Times New Roman" w:cs="Times New Roman"/>
          <w:color w:val="000000" w:themeColor="text1"/>
          <w:szCs w:val="28"/>
          <w:shd w:val="clear" w:color="auto" w:fill="FFFFFF"/>
        </w:rPr>
        <w:t>на официальном портале Администрации города</w:t>
      </w:r>
      <w:r w:rsidRPr="00593A23">
        <w:rPr>
          <w:rFonts w:eastAsia="Times New Roman" w:cs="Times New Roman"/>
          <w:color w:val="000000" w:themeColor="text1"/>
          <w:szCs w:val="28"/>
        </w:rPr>
        <w:t>.</w:t>
      </w:r>
    </w:p>
    <w:p w:rsidR="00BF4079" w:rsidRPr="00CE314A" w:rsidRDefault="00BF4079" w:rsidP="00BF4079">
      <w:pPr>
        <w:tabs>
          <w:tab w:val="left" w:pos="851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6. </w:t>
      </w:r>
      <w:r w:rsidRPr="00CE314A">
        <w:rPr>
          <w:rFonts w:eastAsia="Times New Roman" w:cs="Times New Roman"/>
          <w:color w:val="000000" w:themeColor="text1"/>
          <w:szCs w:val="28"/>
        </w:rPr>
        <w:t xml:space="preserve">Контроль за выполнением </w:t>
      </w:r>
      <w:r>
        <w:rPr>
          <w:rFonts w:eastAsia="Times New Roman" w:cs="Times New Roman"/>
          <w:color w:val="000000" w:themeColor="text1"/>
          <w:szCs w:val="28"/>
        </w:rPr>
        <w:t>распоряжения</w:t>
      </w:r>
      <w:r w:rsidRPr="00CE314A">
        <w:rPr>
          <w:rFonts w:eastAsia="Times New Roman" w:cs="Times New Roman"/>
          <w:color w:val="000000" w:themeColor="text1"/>
          <w:szCs w:val="28"/>
        </w:rPr>
        <w:t xml:space="preserve"> оставляю за собой.</w:t>
      </w:r>
    </w:p>
    <w:p w:rsidR="00BF4079" w:rsidRDefault="00BF4079" w:rsidP="00BF4079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BF4079" w:rsidRDefault="00BF4079" w:rsidP="00BF4079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BF4079" w:rsidRPr="00CE314A" w:rsidRDefault="00BF4079" w:rsidP="00BF4079">
      <w:pPr>
        <w:ind w:right="-1"/>
        <w:jc w:val="both"/>
        <w:rPr>
          <w:rFonts w:eastAsia="Times New Roman" w:cs="Times New Roman"/>
          <w:color w:val="000000" w:themeColor="text1"/>
          <w:szCs w:val="28"/>
        </w:rPr>
      </w:pPr>
    </w:p>
    <w:p w:rsidR="00BF4079" w:rsidRPr="00722236" w:rsidRDefault="00BF4079" w:rsidP="00BF4079">
      <w:pPr>
        <w:tabs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BF4079" w:rsidRPr="005B3187" w:rsidRDefault="00BF4079" w:rsidP="00BF4079">
      <w:pPr>
        <w:rPr>
          <w:rFonts w:cs="Times New Roman"/>
          <w:szCs w:val="28"/>
        </w:rPr>
      </w:pPr>
    </w:p>
    <w:p w:rsidR="007560C1" w:rsidRPr="00A2206E" w:rsidRDefault="007560C1" w:rsidP="00BF4079">
      <w:pPr>
        <w:pStyle w:val="FR1"/>
        <w:spacing w:line="240" w:lineRule="auto"/>
        <w:ind w:left="0"/>
        <w:jc w:val="left"/>
      </w:pPr>
    </w:p>
    <w:sectPr w:rsidR="007560C1" w:rsidRPr="00A2206E" w:rsidSect="00A2206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18" w:rsidRDefault="00D23F18">
      <w:r>
        <w:separator/>
      </w:r>
    </w:p>
  </w:endnote>
  <w:endnote w:type="continuationSeparator" w:id="0">
    <w:p w:rsidR="00D23F18" w:rsidRDefault="00D2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18" w:rsidRDefault="00D23F18">
      <w:r>
        <w:separator/>
      </w:r>
    </w:p>
  </w:footnote>
  <w:footnote w:type="continuationSeparator" w:id="0">
    <w:p w:rsidR="00D23F18" w:rsidRDefault="00D2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B2A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374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D3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E"/>
    <w:rsid w:val="000A0FB4"/>
    <w:rsid w:val="00100A9D"/>
    <w:rsid w:val="001D374C"/>
    <w:rsid w:val="004F7023"/>
    <w:rsid w:val="005723D8"/>
    <w:rsid w:val="006B2A89"/>
    <w:rsid w:val="006E1502"/>
    <w:rsid w:val="007560C1"/>
    <w:rsid w:val="00766017"/>
    <w:rsid w:val="0084082A"/>
    <w:rsid w:val="00852532"/>
    <w:rsid w:val="00A2206E"/>
    <w:rsid w:val="00A5590F"/>
    <w:rsid w:val="00BF4079"/>
    <w:rsid w:val="00D23F18"/>
    <w:rsid w:val="00D80BB2"/>
    <w:rsid w:val="00E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C992-41BE-4F05-8A38-0FB8B54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20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206E"/>
    <w:rPr>
      <w:rFonts w:ascii="Times New Roman" w:hAnsi="Times New Roman"/>
      <w:sz w:val="28"/>
    </w:rPr>
  </w:style>
  <w:style w:type="character" w:styleId="a6">
    <w:name w:val="page number"/>
    <w:basedOn w:val="a0"/>
    <w:rsid w:val="00A2206E"/>
  </w:style>
  <w:style w:type="paragraph" w:styleId="a7">
    <w:name w:val="Body Text"/>
    <w:basedOn w:val="a"/>
    <w:link w:val="a8"/>
    <w:semiHidden/>
    <w:unhideWhenUsed/>
    <w:rsid w:val="00A2206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22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2206E"/>
    <w:pPr>
      <w:widowControl w:val="0"/>
      <w:snapToGrid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2019-04-09T10:20:00Z</cp:lastPrinted>
  <dcterms:created xsi:type="dcterms:W3CDTF">2019-05-21T06:04:00Z</dcterms:created>
  <dcterms:modified xsi:type="dcterms:W3CDTF">2019-05-21T06:04:00Z</dcterms:modified>
</cp:coreProperties>
</file>