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71" w:rsidRDefault="00714071" w:rsidP="00656C1A">
      <w:pPr>
        <w:spacing w:line="120" w:lineRule="atLeast"/>
        <w:jc w:val="center"/>
        <w:rPr>
          <w:sz w:val="24"/>
          <w:szCs w:val="24"/>
        </w:rPr>
      </w:pPr>
    </w:p>
    <w:p w:rsidR="00714071" w:rsidRDefault="00714071" w:rsidP="00656C1A">
      <w:pPr>
        <w:spacing w:line="120" w:lineRule="atLeast"/>
        <w:jc w:val="center"/>
        <w:rPr>
          <w:sz w:val="24"/>
          <w:szCs w:val="24"/>
        </w:rPr>
      </w:pPr>
    </w:p>
    <w:p w:rsidR="00714071" w:rsidRPr="00852378" w:rsidRDefault="00714071" w:rsidP="00656C1A">
      <w:pPr>
        <w:spacing w:line="120" w:lineRule="atLeast"/>
        <w:jc w:val="center"/>
        <w:rPr>
          <w:sz w:val="10"/>
          <w:szCs w:val="10"/>
        </w:rPr>
      </w:pPr>
    </w:p>
    <w:p w:rsidR="00714071" w:rsidRDefault="00714071" w:rsidP="00656C1A">
      <w:pPr>
        <w:spacing w:line="120" w:lineRule="atLeast"/>
        <w:jc w:val="center"/>
        <w:rPr>
          <w:sz w:val="10"/>
          <w:szCs w:val="24"/>
        </w:rPr>
      </w:pPr>
    </w:p>
    <w:p w:rsidR="00714071" w:rsidRPr="005541F0" w:rsidRDefault="007140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4071" w:rsidRPr="005541F0" w:rsidRDefault="007140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4071" w:rsidRPr="005649E4" w:rsidRDefault="00714071" w:rsidP="00656C1A">
      <w:pPr>
        <w:spacing w:line="120" w:lineRule="atLeast"/>
        <w:jc w:val="center"/>
        <w:rPr>
          <w:sz w:val="18"/>
          <w:szCs w:val="24"/>
        </w:rPr>
      </w:pPr>
    </w:p>
    <w:p w:rsidR="00714071" w:rsidRPr="00656C1A" w:rsidRDefault="007140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4071" w:rsidRPr="005541F0" w:rsidRDefault="00714071" w:rsidP="00656C1A">
      <w:pPr>
        <w:spacing w:line="120" w:lineRule="atLeast"/>
        <w:jc w:val="center"/>
        <w:rPr>
          <w:sz w:val="18"/>
          <w:szCs w:val="24"/>
        </w:rPr>
      </w:pPr>
    </w:p>
    <w:p w:rsidR="00714071" w:rsidRPr="005541F0" w:rsidRDefault="00714071" w:rsidP="00656C1A">
      <w:pPr>
        <w:spacing w:line="120" w:lineRule="atLeast"/>
        <w:jc w:val="center"/>
        <w:rPr>
          <w:sz w:val="20"/>
          <w:szCs w:val="24"/>
        </w:rPr>
      </w:pPr>
    </w:p>
    <w:p w:rsidR="00714071" w:rsidRPr="00656C1A" w:rsidRDefault="0071407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14071" w:rsidRDefault="00714071" w:rsidP="00656C1A">
      <w:pPr>
        <w:spacing w:line="120" w:lineRule="atLeast"/>
        <w:jc w:val="center"/>
        <w:rPr>
          <w:sz w:val="30"/>
          <w:szCs w:val="24"/>
        </w:rPr>
      </w:pPr>
    </w:p>
    <w:p w:rsidR="00714071" w:rsidRPr="00656C1A" w:rsidRDefault="0071407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1407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4071" w:rsidRPr="00F8214F" w:rsidRDefault="007140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4071" w:rsidRPr="00F8214F" w:rsidRDefault="00D058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4071" w:rsidRPr="00F8214F" w:rsidRDefault="007140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4071" w:rsidRPr="00F8214F" w:rsidRDefault="00D058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14071" w:rsidRPr="00A63FB0" w:rsidRDefault="007140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4071" w:rsidRPr="00A3761A" w:rsidRDefault="00D058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14071" w:rsidRPr="00F8214F" w:rsidRDefault="0071407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14071" w:rsidRPr="00F8214F" w:rsidRDefault="0071407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14071" w:rsidRPr="00AB4194" w:rsidRDefault="007140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14071" w:rsidRPr="00F8214F" w:rsidRDefault="00D058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1082</w:t>
            </w:r>
          </w:p>
        </w:tc>
      </w:tr>
    </w:tbl>
    <w:p w:rsidR="00714071" w:rsidRPr="000C4AB5" w:rsidRDefault="00714071" w:rsidP="00C725A6">
      <w:pPr>
        <w:rPr>
          <w:rFonts w:cs="Times New Roman"/>
          <w:szCs w:val="28"/>
          <w:lang w:val="en-US"/>
        </w:rPr>
      </w:pPr>
    </w:p>
    <w:p w:rsidR="00714071" w:rsidRPr="00D63B1D" w:rsidRDefault="00714071" w:rsidP="00714071">
      <w:pPr>
        <w:pStyle w:val="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D63B1D">
        <w:rPr>
          <w:sz w:val="26"/>
          <w:szCs w:val="26"/>
        </w:rPr>
        <w:t xml:space="preserve">О внесении изменений в устав </w:t>
      </w:r>
    </w:p>
    <w:p w:rsidR="00714071" w:rsidRPr="00D63B1D" w:rsidRDefault="00714071" w:rsidP="00714071">
      <w:pPr>
        <w:pStyle w:val="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D63B1D">
        <w:rPr>
          <w:sz w:val="26"/>
          <w:szCs w:val="26"/>
        </w:rPr>
        <w:t xml:space="preserve">муниципального казенного </w:t>
      </w:r>
    </w:p>
    <w:p w:rsidR="00714071" w:rsidRPr="00D63B1D" w:rsidRDefault="00714071" w:rsidP="00714071">
      <w:pPr>
        <w:pStyle w:val="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D63B1D">
        <w:rPr>
          <w:sz w:val="26"/>
          <w:szCs w:val="26"/>
        </w:rPr>
        <w:t xml:space="preserve">учреждения «Управление </w:t>
      </w:r>
    </w:p>
    <w:p w:rsidR="00714071" w:rsidRPr="00D63B1D" w:rsidRDefault="00714071" w:rsidP="00714071">
      <w:pPr>
        <w:pStyle w:val="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D63B1D">
        <w:rPr>
          <w:sz w:val="26"/>
          <w:szCs w:val="26"/>
        </w:rPr>
        <w:t>капитального строительства»</w:t>
      </w:r>
    </w:p>
    <w:p w:rsidR="00714071" w:rsidRPr="00D63B1D" w:rsidRDefault="00714071" w:rsidP="00714071">
      <w:pPr>
        <w:pStyle w:val="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714071" w:rsidRPr="00D63B1D" w:rsidRDefault="00714071" w:rsidP="00714071">
      <w:pPr>
        <w:pStyle w:val="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714071" w:rsidRPr="00D63B1D" w:rsidRDefault="00D63B1D" w:rsidP="0071407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D63B1D">
        <w:rPr>
          <w:sz w:val="26"/>
          <w:szCs w:val="26"/>
        </w:rPr>
        <w:t>В соответствии со ст.</w:t>
      </w:r>
      <w:r w:rsidR="00714071" w:rsidRPr="00D63B1D">
        <w:rPr>
          <w:sz w:val="26"/>
          <w:szCs w:val="26"/>
        </w:rPr>
        <w:t xml:space="preserve">52 Гражданского кодекса Российской Федерации, </w:t>
      </w:r>
      <w:r w:rsidRPr="00D63B1D">
        <w:rPr>
          <w:sz w:val="26"/>
          <w:szCs w:val="26"/>
        </w:rPr>
        <w:t xml:space="preserve">                  </w:t>
      </w:r>
      <w:r w:rsidR="00714071" w:rsidRPr="00D63B1D">
        <w:rPr>
          <w:sz w:val="26"/>
          <w:szCs w:val="26"/>
        </w:rPr>
        <w:t>Федеральным законом от 06.10.2003 № 1</w:t>
      </w:r>
      <w:r>
        <w:rPr>
          <w:sz w:val="26"/>
          <w:szCs w:val="26"/>
        </w:rPr>
        <w:t>3</w:t>
      </w:r>
      <w:r w:rsidR="00714071" w:rsidRPr="00D63B1D">
        <w:rPr>
          <w:sz w:val="26"/>
          <w:szCs w:val="26"/>
        </w:rPr>
        <w:t>1-ФЗ «Об общих принципах организации местного самоуправления в Российской Федерации», Уставом муниципального</w:t>
      </w:r>
      <w:r w:rsidRPr="00D63B1D">
        <w:rPr>
          <w:sz w:val="26"/>
          <w:szCs w:val="26"/>
        </w:rPr>
        <w:t xml:space="preserve">           </w:t>
      </w:r>
      <w:r w:rsidR="00714071" w:rsidRPr="00D63B1D">
        <w:rPr>
          <w:sz w:val="26"/>
          <w:szCs w:val="26"/>
        </w:rPr>
        <w:t xml:space="preserve"> образования городской округ город Сургут, распоряжениями Администрации</w:t>
      </w:r>
      <w:r w:rsidRPr="00D63B1D">
        <w:rPr>
          <w:sz w:val="26"/>
          <w:szCs w:val="26"/>
        </w:rPr>
        <w:t xml:space="preserve">                </w:t>
      </w:r>
      <w:r w:rsidR="00714071" w:rsidRPr="00D63B1D">
        <w:rPr>
          <w:sz w:val="26"/>
          <w:szCs w:val="26"/>
        </w:rPr>
        <w:t xml:space="preserve"> города от 30.12.2005 № 3686 «Об утверждении Регламента Администрации города»,</w:t>
      </w:r>
      <w:r>
        <w:rPr>
          <w:sz w:val="26"/>
          <w:szCs w:val="26"/>
        </w:rPr>
        <w:t xml:space="preserve"> </w:t>
      </w:r>
      <w:r w:rsidR="00714071" w:rsidRPr="00D63B1D">
        <w:rPr>
          <w:sz w:val="26"/>
          <w:szCs w:val="26"/>
        </w:rPr>
        <w:t xml:space="preserve"> от 10.01.2017 № 01 «О передаче некоторых полномочий высшим должностным</w:t>
      </w:r>
      <w:r w:rsidRPr="00D63B1D">
        <w:rPr>
          <w:sz w:val="26"/>
          <w:szCs w:val="26"/>
        </w:rPr>
        <w:t xml:space="preserve">             </w:t>
      </w:r>
      <w:r w:rsidR="00714071" w:rsidRPr="00D63B1D">
        <w:rPr>
          <w:sz w:val="26"/>
          <w:szCs w:val="26"/>
        </w:rPr>
        <w:t xml:space="preserve"> лицам Администрации города»:</w:t>
      </w:r>
    </w:p>
    <w:p w:rsidR="00714071" w:rsidRPr="00D63B1D" w:rsidRDefault="00714071" w:rsidP="00714071">
      <w:pPr>
        <w:pStyle w:val="1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D63B1D">
        <w:rPr>
          <w:sz w:val="26"/>
          <w:szCs w:val="26"/>
        </w:rPr>
        <w:t xml:space="preserve">Внести в устав муниципального казенного учреждения «Управление </w:t>
      </w:r>
      <w:r w:rsidR="00D63B1D" w:rsidRPr="00D63B1D">
        <w:rPr>
          <w:sz w:val="26"/>
          <w:szCs w:val="26"/>
        </w:rPr>
        <w:t xml:space="preserve">                  </w:t>
      </w:r>
      <w:r w:rsidRPr="00D63B1D">
        <w:rPr>
          <w:sz w:val="26"/>
          <w:szCs w:val="26"/>
        </w:rPr>
        <w:t>капитального строительства» следующие изменения:</w:t>
      </w:r>
    </w:p>
    <w:p w:rsidR="00714071" w:rsidRPr="00D63B1D" w:rsidRDefault="00714071" w:rsidP="0071407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D63B1D">
        <w:rPr>
          <w:sz w:val="26"/>
          <w:szCs w:val="26"/>
        </w:rPr>
        <w:t>Пункт</w:t>
      </w:r>
      <w:r w:rsidR="00D63B1D">
        <w:rPr>
          <w:sz w:val="26"/>
          <w:szCs w:val="26"/>
        </w:rPr>
        <w:t>ы 1</w:t>
      </w:r>
      <w:r w:rsidRPr="00D63B1D">
        <w:rPr>
          <w:sz w:val="26"/>
          <w:szCs w:val="26"/>
        </w:rPr>
        <w:t>.6</w:t>
      </w:r>
      <w:r w:rsidR="00D63B1D">
        <w:rPr>
          <w:sz w:val="26"/>
          <w:szCs w:val="26"/>
        </w:rPr>
        <w:t xml:space="preserve"> –1.8 </w:t>
      </w:r>
      <w:r w:rsidRPr="00D63B1D">
        <w:rPr>
          <w:sz w:val="26"/>
          <w:szCs w:val="26"/>
        </w:rPr>
        <w:t>раздела 1 изложить в следующей редакции:</w:t>
      </w:r>
    </w:p>
    <w:p w:rsidR="00714071" w:rsidRPr="00D63B1D" w:rsidRDefault="00714071" w:rsidP="0071407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D63B1D">
        <w:rPr>
          <w:sz w:val="26"/>
          <w:szCs w:val="26"/>
        </w:rPr>
        <w:t>«1.6. Юридический адрес учреждения: Ханты-Мансийский автономный округ</w:t>
      </w:r>
      <w:r w:rsidR="00D63B1D" w:rsidRPr="00D63B1D">
        <w:rPr>
          <w:sz w:val="26"/>
          <w:szCs w:val="26"/>
        </w:rPr>
        <w:t xml:space="preserve"> – </w:t>
      </w:r>
      <w:r w:rsidRPr="00D63B1D">
        <w:rPr>
          <w:sz w:val="26"/>
          <w:szCs w:val="26"/>
        </w:rPr>
        <w:t>Югра, г</w:t>
      </w:r>
      <w:r w:rsidR="00D63B1D" w:rsidRPr="00D63B1D">
        <w:rPr>
          <w:sz w:val="26"/>
          <w:szCs w:val="26"/>
        </w:rPr>
        <w:t>ород</w:t>
      </w:r>
      <w:r w:rsidRPr="00D63B1D">
        <w:rPr>
          <w:sz w:val="26"/>
          <w:szCs w:val="26"/>
        </w:rPr>
        <w:t xml:space="preserve"> Сургут, </w:t>
      </w:r>
      <w:r w:rsidR="00D63B1D" w:rsidRPr="00D63B1D">
        <w:rPr>
          <w:sz w:val="26"/>
          <w:szCs w:val="26"/>
        </w:rPr>
        <w:t>улица</w:t>
      </w:r>
      <w:r w:rsidRPr="00D63B1D">
        <w:rPr>
          <w:sz w:val="26"/>
          <w:szCs w:val="26"/>
        </w:rPr>
        <w:t xml:space="preserve"> Ивана Захарова, д</w:t>
      </w:r>
      <w:r w:rsidR="00D63B1D" w:rsidRPr="00D63B1D">
        <w:rPr>
          <w:sz w:val="26"/>
          <w:szCs w:val="26"/>
        </w:rPr>
        <w:t>ом</w:t>
      </w:r>
      <w:r w:rsidRPr="00D63B1D">
        <w:rPr>
          <w:sz w:val="26"/>
          <w:szCs w:val="26"/>
        </w:rPr>
        <w:t xml:space="preserve"> 12.</w:t>
      </w:r>
    </w:p>
    <w:p w:rsidR="00714071" w:rsidRPr="00D63B1D" w:rsidRDefault="00714071" w:rsidP="0071407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D63B1D">
        <w:rPr>
          <w:sz w:val="26"/>
          <w:szCs w:val="26"/>
        </w:rPr>
        <w:t>1.7. Фактический адрес учреждения: Хан</w:t>
      </w:r>
      <w:r w:rsidR="00D63B1D" w:rsidRPr="00D63B1D">
        <w:rPr>
          <w:sz w:val="26"/>
          <w:szCs w:val="26"/>
        </w:rPr>
        <w:t>ты-Мансийский автономный округ –</w:t>
      </w:r>
      <w:r w:rsidRPr="00D63B1D">
        <w:rPr>
          <w:sz w:val="26"/>
          <w:szCs w:val="26"/>
        </w:rPr>
        <w:t xml:space="preserve"> Югра, г</w:t>
      </w:r>
      <w:r w:rsidR="00D63B1D" w:rsidRPr="00D63B1D">
        <w:rPr>
          <w:sz w:val="26"/>
          <w:szCs w:val="26"/>
        </w:rPr>
        <w:t>ород</w:t>
      </w:r>
      <w:r w:rsidRPr="00D63B1D">
        <w:rPr>
          <w:sz w:val="26"/>
          <w:szCs w:val="26"/>
        </w:rPr>
        <w:t xml:space="preserve"> Сургут, ул</w:t>
      </w:r>
      <w:r w:rsidR="00D63B1D" w:rsidRPr="00D63B1D">
        <w:rPr>
          <w:sz w:val="26"/>
          <w:szCs w:val="26"/>
        </w:rPr>
        <w:t>ица</w:t>
      </w:r>
      <w:r w:rsidRPr="00D63B1D">
        <w:rPr>
          <w:sz w:val="26"/>
          <w:szCs w:val="26"/>
        </w:rPr>
        <w:t xml:space="preserve"> Ивана Захарова, д</w:t>
      </w:r>
      <w:r w:rsidR="00D63B1D" w:rsidRPr="00D63B1D">
        <w:rPr>
          <w:sz w:val="26"/>
          <w:szCs w:val="26"/>
        </w:rPr>
        <w:t>ом</w:t>
      </w:r>
      <w:r w:rsidRPr="00D63B1D">
        <w:rPr>
          <w:sz w:val="26"/>
          <w:szCs w:val="26"/>
        </w:rPr>
        <w:t xml:space="preserve"> 12.</w:t>
      </w:r>
    </w:p>
    <w:p w:rsidR="00714071" w:rsidRDefault="00714071" w:rsidP="00714071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D63B1D">
        <w:rPr>
          <w:sz w:val="26"/>
          <w:szCs w:val="26"/>
        </w:rPr>
        <w:t xml:space="preserve">1.8. Почтовый адрес учреждения: Ханты-Мансийский автономный округ </w:t>
      </w:r>
      <w:r w:rsidR="00D63B1D" w:rsidRPr="00D63B1D">
        <w:rPr>
          <w:sz w:val="26"/>
          <w:szCs w:val="26"/>
        </w:rPr>
        <w:t>–</w:t>
      </w:r>
      <w:r w:rsidRPr="00D63B1D">
        <w:rPr>
          <w:sz w:val="26"/>
          <w:szCs w:val="26"/>
        </w:rPr>
        <w:t xml:space="preserve"> Югра, г</w:t>
      </w:r>
      <w:r w:rsidR="00D63B1D" w:rsidRPr="00D63B1D">
        <w:rPr>
          <w:sz w:val="26"/>
          <w:szCs w:val="26"/>
        </w:rPr>
        <w:t>ород Сургут, улица Ивана Захарова, дом</w:t>
      </w:r>
      <w:r w:rsidRPr="00D63B1D">
        <w:rPr>
          <w:sz w:val="26"/>
          <w:szCs w:val="26"/>
        </w:rPr>
        <w:t xml:space="preserve"> 12».</w:t>
      </w:r>
    </w:p>
    <w:p w:rsidR="00714071" w:rsidRPr="00D63B1D" w:rsidRDefault="00D63B1D" w:rsidP="00D63B1D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14071" w:rsidRPr="00D63B1D">
        <w:rPr>
          <w:sz w:val="26"/>
          <w:szCs w:val="26"/>
        </w:rPr>
        <w:t>Директору муниципального казенного учреждения «Управление капитального</w:t>
      </w:r>
      <w:r>
        <w:rPr>
          <w:sz w:val="26"/>
          <w:szCs w:val="26"/>
        </w:rPr>
        <w:t xml:space="preserve"> </w:t>
      </w:r>
      <w:r w:rsidR="00714071" w:rsidRPr="00D63B1D">
        <w:rPr>
          <w:sz w:val="26"/>
          <w:szCs w:val="26"/>
        </w:rPr>
        <w:t xml:space="preserve">строительства» Никитину </w:t>
      </w:r>
      <w:r w:rsidR="00714071" w:rsidRPr="00D63B1D"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ладимиру </w:t>
      </w:r>
      <w:r w:rsidR="00714071" w:rsidRPr="00D63B1D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>ергеевичу</w:t>
      </w:r>
      <w:r w:rsidR="00714071" w:rsidRPr="00D63B1D">
        <w:rPr>
          <w:sz w:val="26"/>
          <w:szCs w:val="26"/>
        </w:rPr>
        <w:t xml:space="preserve"> зарегистрировать изменения </w:t>
      </w:r>
      <w:r>
        <w:rPr>
          <w:sz w:val="26"/>
          <w:szCs w:val="26"/>
        </w:rPr>
        <w:t xml:space="preserve">                  </w:t>
      </w:r>
      <w:r w:rsidR="00714071" w:rsidRPr="00D63B1D">
        <w:rPr>
          <w:sz w:val="26"/>
          <w:szCs w:val="26"/>
        </w:rPr>
        <w:t>в устав учреждения</w:t>
      </w:r>
      <w:r>
        <w:rPr>
          <w:sz w:val="26"/>
          <w:szCs w:val="26"/>
        </w:rPr>
        <w:t xml:space="preserve"> </w:t>
      </w:r>
      <w:r w:rsidR="00714071" w:rsidRPr="00D63B1D">
        <w:rPr>
          <w:sz w:val="26"/>
          <w:szCs w:val="26"/>
        </w:rPr>
        <w:t>в Инспекции Федеральной налоговой службы России по городу Сургуту Ханты-</w:t>
      </w:r>
      <w:r w:rsidRPr="00D63B1D">
        <w:rPr>
          <w:sz w:val="26"/>
          <w:szCs w:val="26"/>
        </w:rPr>
        <w:t>Мансийского автономного округа –</w:t>
      </w:r>
      <w:r w:rsidR="00714071" w:rsidRPr="00D63B1D">
        <w:rPr>
          <w:sz w:val="26"/>
          <w:szCs w:val="26"/>
        </w:rPr>
        <w:t xml:space="preserve"> Югры.</w:t>
      </w:r>
    </w:p>
    <w:p w:rsidR="00714071" w:rsidRPr="00D63B1D" w:rsidRDefault="00714071" w:rsidP="00714071">
      <w:pPr>
        <w:ind w:firstLine="709"/>
        <w:jc w:val="both"/>
        <w:rPr>
          <w:sz w:val="26"/>
          <w:szCs w:val="26"/>
        </w:rPr>
      </w:pPr>
      <w:r w:rsidRPr="00D63B1D">
        <w:rPr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714071" w:rsidRPr="00D63B1D" w:rsidRDefault="00714071" w:rsidP="00714071">
      <w:pPr>
        <w:ind w:firstLine="709"/>
        <w:jc w:val="both"/>
        <w:rPr>
          <w:sz w:val="26"/>
          <w:szCs w:val="26"/>
        </w:rPr>
      </w:pPr>
      <w:r w:rsidRPr="00D63B1D">
        <w:rPr>
          <w:sz w:val="26"/>
          <w:szCs w:val="26"/>
        </w:rPr>
        <w:t>4. Контроль за выполнением распоряжения оставляю за собой.</w:t>
      </w:r>
    </w:p>
    <w:p w:rsidR="00714071" w:rsidRPr="00D63B1D" w:rsidRDefault="00714071" w:rsidP="00714071">
      <w:pPr>
        <w:ind w:firstLine="709"/>
        <w:jc w:val="both"/>
        <w:rPr>
          <w:sz w:val="26"/>
          <w:szCs w:val="26"/>
        </w:rPr>
      </w:pPr>
    </w:p>
    <w:p w:rsidR="00714071" w:rsidRPr="00D63B1D" w:rsidRDefault="00714071" w:rsidP="00714071">
      <w:pPr>
        <w:rPr>
          <w:sz w:val="26"/>
          <w:szCs w:val="26"/>
        </w:rPr>
      </w:pPr>
    </w:p>
    <w:p w:rsidR="00714071" w:rsidRPr="00D63B1D" w:rsidRDefault="00714071" w:rsidP="00714071">
      <w:pPr>
        <w:rPr>
          <w:sz w:val="26"/>
          <w:szCs w:val="26"/>
        </w:rPr>
      </w:pPr>
    </w:p>
    <w:p w:rsidR="007560C1" w:rsidRDefault="00714071" w:rsidP="00714071">
      <w:pPr>
        <w:rPr>
          <w:sz w:val="26"/>
          <w:szCs w:val="26"/>
        </w:rPr>
      </w:pPr>
      <w:r w:rsidRPr="00D63B1D">
        <w:rPr>
          <w:sz w:val="26"/>
          <w:szCs w:val="26"/>
        </w:rPr>
        <w:t xml:space="preserve">Заместитель Главы города                                                                    </w:t>
      </w:r>
      <w:r w:rsidR="00D63B1D">
        <w:rPr>
          <w:sz w:val="26"/>
          <w:szCs w:val="26"/>
        </w:rPr>
        <w:t xml:space="preserve">          </w:t>
      </w:r>
      <w:r w:rsidRPr="00D63B1D">
        <w:rPr>
          <w:sz w:val="26"/>
          <w:szCs w:val="26"/>
        </w:rPr>
        <w:t>Н.Н. Кривцов</w:t>
      </w:r>
    </w:p>
    <w:p w:rsidR="00D63B1D" w:rsidRDefault="00D63B1D" w:rsidP="00714071">
      <w:pPr>
        <w:rPr>
          <w:sz w:val="26"/>
          <w:szCs w:val="26"/>
        </w:rPr>
      </w:pPr>
    </w:p>
    <w:p w:rsidR="00D63B1D" w:rsidRDefault="00D63B1D" w:rsidP="00714071">
      <w:pPr>
        <w:rPr>
          <w:sz w:val="26"/>
          <w:szCs w:val="26"/>
        </w:rPr>
      </w:pPr>
    </w:p>
    <w:tbl>
      <w:tblPr>
        <w:tblStyle w:val="10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D63B1D" w:rsidRPr="00D63B1D" w:rsidTr="00DD2A07">
        <w:tc>
          <w:tcPr>
            <w:tcW w:w="4643" w:type="dxa"/>
          </w:tcPr>
          <w:p w:rsidR="00D63B1D" w:rsidRPr="00D63B1D" w:rsidRDefault="00D63B1D" w:rsidP="00D63B1D">
            <w:pPr>
              <w:jc w:val="both"/>
              <w:rPr>
                <w:szCs w:val="28"/>
              </w:rPr>
            </w:pPr>
            <w:r w:rsidRPr="00D63B1D">
              <w:rPr>
                <w:szCs w:val="28"/>
              </w:rPr>
              <w:lastRenderedPageBreak/>
              <w:t>УТВЕРЖДЕНЫ</w:t>
            </w: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  <w:r w:rsidRPr="00D63B1D">
              <w:rPr>
                <w:szCs w:val="28"/>
              </w:rPr>
              <w:t xml:space="preserve">распоряжением </w:t>
            </w: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  <w:r w:rsidRPr="00D63B1D">
              <w:rPr>
                <w:szCs w:val="28"/>
              </w:rPr>
              <w:t>Администрации города</w:t>
            </w: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  <w:r w:rsidRPr="00D63B1D">
              <w:rPr>
                <w:szCs w:val="28"/>
              </w:rPr>
              <w:t>от_____________ № ________</w:t>
            </w: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  <w:r w:rsidRPr="00D63B1D">
              <w:rPr>
                <w:szCs w:val="28"/>
              </w:rPr>
              <w:t>«О внесении изменений в устав</w:t>
            </w: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  <w:r w:rsidRPr="00D63B1D">
              <w:rPr>
                <w:szCs w:val="28"/>
              </w:rPr>
              <w:t>муниципального казенного</w:t>
            </w: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  <w:r w:rsidRPr="00D63B1D">
              <w:rPr>
                <w:szCs w:val="28"/>
              </w:rPr>
              <w:t>учреждения «Управление</w:t>
            </w: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  <w:r w:rsidRPr="00D63B1D">
              <w:rPr>
                <w:szCs w:val="28"/>
              </w:rPr>
              <w:t>капитального строительства»</w:t>
            </w: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  <w:r w:rsidRPr="00D63B1D">
              <w:rPr>
                <w:szCs w:val="28"/>
              </w:rPr>
              <w:t>Заместитель Главы города</w:t>
            </w: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</w:p>
          <w:p w:rsidR="00D63B1D" w:rsidRPr="00D63B1D" w:rsidRDefault="00D63B1D" w:rsidP="00D63B1D">
            <w:pPr>
              <w:jc w:val="both"/>
              <w:rPr>
                <w:szCs w:val="28"/>
              </w:rPr>
            </w:pPr>
            <w:r w:rsidRPr="00D63B1D">
              <w:rPr>
                <w:szCs w:val="28"/>
              </w:rPr>
              <w:t>_______________Н.Н. Кривцов</w:t>
            </w:r>
          </w:p>
        </w:tc>
      </w:tr>
    </w:tbl>
    <w:p w:rsidR="00D63B1D" w:rsidRPr="00D63B1D" w:rsidRDefault="00D63B1D" w:rsidP="00D63B1D">
      <w:pPr>
        <w:jc w:val="both"/>
        <w:rPr>
          <w:rFonts w:eastAsia="Times New Roman" w:cs="Times New Roman"/>
          <w:szCs w:val="28"/>
          <w:lang w:eastAsia="ru-RU"/>
        </w:rPr>
      </w:pPr>
    </w:p>
    <w:p w:rsidR="00D63B1D" w:rsidRPr="00D63B1D" w:rsidRDefault="00D63B1D" w:rsidP="00D63B1D">
      <w:pPr>
        <w:jc w:val="both"/>
        <w:rPr>
          <w:rFonts w:eastAsia="Times New Roman" w:cs="Times New Roman"/>
          <w:szCs w:val="28"/>
          <w:lang w:eastAsia="ru-RU"/>
        </w:rPr>
      </w:pPr>
    </w:p>
    <w:p w:rsidR="00D63B1D" w:rsidRPr="00D63B1D" w:rsidRDefault="00D63B1D" w:rsidP="00D63B1D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D63B1D" w:rsidRPr="00D63B1D" w:rsidRDefault="00D63B1D" w:rsidP="00D63B1D">
      <w:pPr>
        <w:tabs>
          <w:tab w:val="left" w:pos="3645"/>
        </w:tabs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63B1D">
        <w:rPr>
          <w:rFonts w:eastAsia="Times New Roman" w:cs="Times New Roman"/>
          <w:sz w:val="32"/>
          <w:szCs w:val="32"/>
          <w:lang w:eastAsia="ru-RU"/>
        </w:rPr>
        <w:t>муниципальное казенное учреждение</w:t>
      </w:r>
    </w:p>
    <w:p w:rsidR="00D63B1D" w:rsidRPr="00D63B1D" w:rsidRDefault="00D63B1D" w:rsidP="00D63B1D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63B1D">
        <w:rPr>
          <w:rFonts w:eastAsia="Times New Roman" w:cs="Times New Roman"/>
          <w:sz w:val="32"/>
          <w:szCs w:val="32"/>
          <w:lang w:eastAsia="ru-RU"/>
        </w:rPr>
        <w:t>«Управление капитального строительства»</w:t>
      </w:r>
    </w:p>
    <w:p w:rsidR="00D63B1D" w:rsidRPr="00D63B1D" w:rsidRDefault="00D63B1D" w:rsidP="00D63B1D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63B1D">
        <w:rPr>
          <w:rFonts w:eastAsia="Times New Roman" w:cs="Times New Roman"/>
          <w:sz w:val="32"/>
          <w:szCs w:val="32"/>
          <w:lang w:eastAsia="ru-RU"/>
        </w:rPr>
        <w:t>Изменения в устав</w:t>
      </w:r>
    </w:p>
    <w:p w:rsidR="00D63B1D" w:rsidRPr="00D63B1D" w:rsidRDefault="00D63B1D" w:rsidP="00D63B1D">
      <w:pPr>
        <w:jc w:val="center"/>
        <w:rPr>
          <w:rFonts w:eastAsia="Times New Roman" w:cs="Times New Roman"/>
          <w:szCs w:val="28"/>
          <w:lang w:eastAsia="ru-RU"/>
        </w:rPr>
      </w:pPr>
    </w:p>
    <w:p w:rsidR="00D63B1D" w:rsidRP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Pr="00D63B1D" w:rsidRDefault="00D63B1D" w:rsidP="00D63B1D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63B1D">
        <w:rPr>
          <w:sz w:val="28"/>
          <w:szCs w:val="28"/>
        </w:rPr>
        <w:t>Пункты 1.6 –1.8 раздела 1 изложить в следующей редакции:</w:t>
      </w:r>
    </w:p>
    <w:p w:rsidR="00D63B1D" w:rsidRPr="00D63B1D" w:rsidRDefault="00D63B1D" w:rsidP="00D63B1D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63B1D">
        <w:rPr>
          <w:sz w:val="28"/>
          <w:szCs w:val="28"/>
        </w:rPr>
        <w:t>«1.6. Юридический адрес учреждения: Ханты-Мансийский автономный округ – Югра, город Сургут, улица Ивана Захарова, дом 12.</w:t>
      </w:r>
    </w:p>
    <w:p w:rsidR="00D63B1D" w:rsidRPr="00D63B1D" w:rsidRDefault="00D63B1D" w:rsidP="00D63B1D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63B1D">
        <w:rPr>
          <w:sz w:val="28"/>
          <w:szCs w:val="28"/>
        </w:rPr>
        <w:t>1.7. Фактический адрес учреждения: Ханты-Мансийский автономный округ – Югра, город Сургут, улица Ивана Захарова, дом 12.</w:t>
      </w:r>
    </w:p>
    <w:p w:rsidR="00D63B1D" w:rsidRPr="00D63B1D" w:rsidRDefault="00D63B1D" w:rsidP="00D63B1D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63B1D">
        <w:rPr>
          <w:sz w:val="28"/>
          <w:szCs w:val="28"/>
        </w:rPr>
        <w:t>1.8. Почтовый адрес учреждения: Ханты-Мансийский автономный округ – Югра, город Сургут, улица Ивана Захарова, дом 12».</w:t>
      </w:r>
    </w:p>
    <w:p w:rsidR="00D63B1D" w:rsidRP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P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P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P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P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Pr="00D63B1D" w:rsidRDefault="00D63B1D" w:rsidP="00D63B1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63B1D" w:rsidRPr="00D63B1D" w:rsidRDefault="00D63B1D" w:rsidP="00D63B1D">
      <w:pPr>
        <w:jc w:val="center"/>
        <w:rPr>
          <w:rFonts w:eastAsia="Times New Roman" w:cs="Times New Roman"/>
          <w:szCs w:val="28"/>
          <w:lang w:eastAsia="ru-RU"/>
        </w:rPr>
      </w:pPr>
      <w:r w:rsidRPr="00D63B1D">
        <w:rPr>
          <w:rFonts w:eastAsia="Times New Roman" w:cs="Times New Roman"/>
          <w:szCs w:val="28"/>
          <w:lang w:eastAsia="ru-RU"/>
        </w:rPr>
        <w:t>город Сургут</w:t>
      </w:r>
    </w:p>
    <w:p w:rsidR="00D63B1D" w:rsidRPr="00D63B1D" w:rsidRDefault="00D63B1D" w:rsidP="00D63B1D">
      <w:pPr>
        <w:jc w:val="center"/>
        <w:rPr>
          <w:sz w:val="26"/>
          <w:szCs w:val="26"/>
        </w:rPr>
      </w:pPr>
      <w:r w:rsidRPr="00D63B1D">
        <w:rPr>
          <w:rFonts w:eastAsia="Times New Roman" w:cs="Times New Roman"/>
          <w:szCs w:val="28"/>
          <w:lang w:eastAsia="ru-RU"/>
        </w:rPr>
        <w:t>2019 год</w:t>
      </w:r>
    </w:p>
    <w:sectPr w:rsidR="00D63B1D" w:rsidRPr="00D63B1D" w:rsidSect="00D63B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A2" w:rsidRDefault="00D047A2">
      <w:r>
        <w:separator/>
      </w:r>
    </w:p>
  </w:endnote>
  <w:endnote w:type="continuationSeparator" w:id="0">
    <w:p w:rsidR="00D047A2" w:rsidRDefault="00D0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A2" w:rsidRDefault="00D047A2">
      <w:r>
        <w:separator/>
      </w:r>
    </w:p>
  </w:footnote>
  <w:footnote w:type="continuationSeparator" w:id="0">
    <w:p w:rsidR="00D047A2" w:rsidRDefault="00D0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3378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0580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63B1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63B1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63B1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058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5C4D"/>
    <w:multiLevelType w:val="multilevel"/>
    <w:tmpl w:val="923EC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71"/>
    <w:rsid w:val="00162C70"/>
    <w:rsid w:val="006B4934"/>
    <w:rsid w:val="00714071"/>
    <w:rsid w:val="007560C1"/>
    <w:rsid w:val="00821ED8"/>
    <w:rsid w:val="00933780"/>
    <w:rsid w:val="00A5590F"/>
    <w:rsid w:val="00D047A2"/>
    <w:rsid w:val="00D05804"/>
    <w:rsid w:val="00D63B1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6C41D-BA50-402B-BB87-89A0E5C0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40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4071"/>
    <w:rPr>
      <w:rFonts w:ascii="Times New Roman" w:hAnsi="Times New Roman"/>
      <w:sz w:val="28"/>
    </w:rPr>
  </w:style>
  <w:style w:type="character" w:styleId="a6">
    <w:name w:val="page number"/>
    <w:basedOn w:val="a0"/>
    <w:rsid w:val="00714071"/>
  </w:style>
  <w:style w:type="character" w:customStyle="1" w:styleId="a7">
    <w:name w:val="Основной текст_"/>
    <w:basedOn w:val="a0"/>
    <w:link w:val="1"/>
    <w:rsid w:val="007140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714071"/>
    <w:pPr>
      <w:shd w:val="clear" w:color="auto" w:fill="FFFFFF"/>
      <w:spacing w:before="600" w:after="300" w:line="322" w:lineRule="exact"/>
      <w:jc w:val="center"/>
    </w:pPr>
    <w:rPr>
      <w:rFonts w:eastAsia="Times New Roman" w:cs="Times New Roman"/>
      <w:sz w:val="27"/>
      <w:szCs w:val="27"/>
    </w:rPr>
  </w:style>
  <w:style w:type="table" w:customStyle="1" w:styleId="10">
    <w:name w:val="Сетка таблицы1"/>
    <w:basedOn w:val="a1"/>
    <w:next w:val="a3"/>
    <w:uiPriority w:val="39"/>
    <w:rsid w:val="00D6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2019-06-13T08:26:00Z</cp:lastPrinted>
  <dcterms:created xsi:type="dcterms:W3CDTF">2019-06-18T07:15:00Z</dcterms:created>
  <dcterms:modified xsi:type="dcterms:W3CDTF">2019-06-18T07:15:00Z</dcterms:modified>
</cp:coreProperties>
</file>