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D8" w:rsidRPr="009634E4" w:rsidRDefault="009634E4" w:rsidP="009634E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634E4">
        <w:rPr>
          <w:rFonts w:ascii="Times New Roman" w:hAnsi="Times New Roman" w:cs="Times New Roman"/>
          <w:bCs w:val="0"/>
          <w:color w:val="auto"/>
          <w:sz w:val="28"/>
        </w:rPr>
        <w:t>Распоряжение Администрации города №238 от 18.02.2016 «</w:t>
      </w:r>
      <w:r w:rsidR="00587941" w:rsidRPr="009634E4">
        <w:rPr>
          <w:rFonts w:ascii="Times New Roman" w:hAnsi="Times New Roman" w:cs="Times New Roman"/>
          <w:bCs w:val="0"/>
          <w:color w:val="auto"/>
          <w:sz w:val="28"/>
        </w:rPr>
        <w:t>Об утверждении перечня</w:t>
      </w:r>
      <w:r w:rsidRPr="009634E4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>получателей субсидии</w:t>
      </w:r>
      <w:r w:rsidRPr="009634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>и объема предоставляемой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 xml:space="preserve">субсидии на финансовое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(возмещение)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>затрат по содержанию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 xml:space="preserve">и капитальному ремонту 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>линий уличного освещения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87941" w:rsidRPr="009634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F4FD8" w:rsidRDefault="003F4FD8">
      <w:pPr>
        <w:pStyle w:val="a3"/>
        <w:rPr>
          <w:szCs w:val="28"/>
        </w:rPr>
      </w:pPr>
    </w:p>
    <w:p w:rsidR="003F4FD8" w:rsidRDefault="003F4FD8">
      <w:pPr>
        <w:pStyle w:val="a3"/>
        <w:rPr>
          <w:szCs w:val="28"/>
        </w:rPr>
      </w:pPr>
    </w:p>
    <w:p w:rsidR="003F4FD8" w:rsidRDefault="0058794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решением Думы города от </w:t>
      </w:r>
      <w:r>
        <w:rPr>
          <w:szCs w:val="28"/>
        </w:rPr>
        <w:t>22.12.2015 № 820-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                     «О бюджете городского округа город Сургут на 2016 год», постановлением </w:t>
      </w:r>
      <w:r>
        <w:rPr>
          <w:spacing w:val="-6"/>
          <w:szCs w:val="28"/>
        </w:rPr>
        <w:t>Администрации города от 26.01.2015 № 410 «О порядке предоставления субсидии</w:t>
      </w:r>
      <w:r>
        <w:rPr>
          <w:szCs w:val="28"/>
        </w:rPr>
        <w:t xml:space="preserve"> </w:t>
      </w:r>
      <w:r>
        <w:rPr>
          <w:spacing w:val="-4"/>
          <w:szCs w:val="28"/>
        </w:rPr>
        <w:t>на финансовое обеспечение (возмещение) затрат по содержанию и капи</w:t>
      </w:r>
      <w:r>
        <w:rPr>
          <w:spacing w:val="-4"/>
          <w:szCs w:val="28"/>
        </w:rPr>
        <w:t>тальному</w:t>
      </w:r>
      <w:r>
        <w:rPr>
          <w:szCs w:val="28"/>
        </w:rPr>
        <w:t xml:space="preserve"> ремонту линий уличного освещения» (с последующими изменениями):</w:t>
      </w:r>
    </w:p>
    <w:p w:rsidR="003F4FD8" w:rsidRDefault="0058794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перечень получателей субсидии и объем предоставляемой субсидии на финансовое обеспечение (возмещение) затрат по содержанию                и капитальному ремонту линий ули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чного освещения в 2016 году согласно            приложению.</w:t>
      </w:r>
    </w:p>
    <w:p w:rsidR="003F4FD8" w:rsidRDefault="00587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3F4FD8" w:rsidRDefault="00587941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выполнением распоряжения возложить на заместителя          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3F4FD8" w:rsidRDefault="003F4FD8">
      <w:pPr>
        <w:ind w:firstLine="567"/>
        <w:jc w:val="both"/>
        <w:rPr>
          <w:sz w:val="28"/>
          <w:szCs w:val="28"/>
        </w:rPr>
      </w:pPr>
    </w:p>
    <w:p w:rsidR="003F4FD8" w:rsidRDefault="003F4FD8">
      <w:pPr>
        <w:rPr>
          <w:sz w:val="28"/>
        </w:rPr>
      </w:pPr>
    </w:p>
    <w:p w:rsidR="003F4FD8" w:rsidRDefault="0058794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3F4FD8" w:rsidRDefault="003F4FD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3F4FD8" w:rsidRDefault="003F4FD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3F4FD8" w:rsidRDefault="003F4FD8">
      <w:pPr>
        <w:jc w:val="both"/>
        <w:rPr>
          <w:sz w:val="28"/>
        </w:rPr>
      </w:pPr>
    </w:p>
    <w:p w:rsidR="003F4FD8" w:rsidRDefault="003F4FD8">
      <w:pPr>
        <w:rPr>
          <w:sz w:val="28"/>
          <w:szCs w:val="28"/>
        </w:rPr>
        <w:sectPr w:rsidR="003F4FD8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3F4FD8" w:rsidRDefault="00587941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3F4FD8" w:rsidRDefault="00587941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3F4FD8" w:rsidRDefault="00587941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3F4FD8" w:rsidRDefault="00587941">
      <w:pPr>
        <w:ind w:left="10490"/>
        <w:rPr>
          <w:sz w:val="28"/>
        </w:rPr>
      </w:pPr>
      <w:r>
        <w:rPr>
          <w:sz w:val="28"/>
        </w:rPr>
        <w:t>от ____________ № ___________</w:t>
      </w:r>
    </w:p>
    <w:p w:rsidR="003F4FD8" w:rsidRDefault="003F4FD8">
      <w:pPr>
        <w:rPr>
          <w:sz w:val="28"/>
        </w:rPr>
      </w:pPr>
    </w:p>
    <w:p w:rsidR="003F4FD8" w:rsidRDefault="003F4FD8">
      <w:pPr>
        <w:rPr>
          <w:sz w:val="28"/>
        </w:rPr>
      </w:pPr>
    </w:p>
    <w:p w:rsidR="003F4FD8" w:rsidRDefault="00587941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F4FD8" w:rsidRDefault="00587941">
      <w:pPr>
        <w:jc w:val="center"/>
        <w:rPr>
          <w:bCs/>
          <w:sz w:val="28"/>
        </w:rPr>
      </w:pPr>
      <w:r>
        <w:rPr>
          <w:sz w:val="28"/>
        </w:rPr>
        <w:t>получателей</w:t>
      </w:r>
      <w:r>
        <w:rPr>
          <w:sz w:val="28"/>
        </w:rPr>
        <w:t xml:space="preserve"> субсидии и объем предоставляемой субсидии </w:t>
      </w:r>
      <w:r>
        <w:rPr>
          <w:bCs/>
          <w:sz w:val="28"/>
        </w:rPr>
        <w:t xml:space="preserve">на финансовое обеспечение (возмещение) затрат </w:t>
      </w:r>
    </w:p>
    <w:p w:rsidR="003F4FD8" w:rsidRDefault="00587941">
      <w:pPr>
        <w:jc w:val="center"/>
        <w:rPr>
          <w:sz w:val="28"/>
        </w:rPr>
      </w:pPr>
      <w:r>
        <w:rPr>
          <w:bCs/>
          <w:sz w:val="28"/>
        </w:rPr>
        <w:t>по содержанию и капитальному ремонту линий уличного освещения в 2016</w:t>
      </w:r>
      <w:r>
        <w:rPr>
          <w:sz w:val="28"/>
        </w:rPr>
        <w:t xml:space="preserve"> году</w:t>
      </w:r>
    </w:p>
    <w:p w:rsidR="003F4FD8" w:rsidRDefault="003F4FD8">
      <w:pPr>
        <w:jc w:val="center"/>
        <w:rPr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3F4FD8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F4FD8" w:rsidRDefault="0058794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F4FD8" w:rsidRDefault="0058794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F4FD8" w:rsidRDefault="0058794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3F4FD8">
        <w:trPr>
          <w:cantSplit/>
          <w:trHeight w:val="1265"/>
        </w:trPr>
        <w:tc>
          <w:tcPr>
            <w:tcW w:w="5387" w:type="dxa"/>
            <w:vMerge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F4FD8" w:rsidRDefault="003F4FD8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F4FD8" w:rsidRDefault="003F4FD8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F4FD8" w:rsidRDefault="003F4FD8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</w:t>
            </w:r>
            <w:r>
              <w:rPr>
                <w:sz w:val="28"/>
              </w:rPr>
              <w:br/>
              <w:t>бюджета</w:t>
            </w:r>
          </w:p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бюджетов </w:t>
            </w:r>
            <w:r>
              <w:rPr>
                <w:sz w:val="28"/>
              </w:rPr>
              <w:br/>
              <w:t>других уровней</w:t>
            </w:r>
          </w:p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3F4FD8">
        <w:tc>
          <w:tcPr>
            <w:tcW w:w="5387" w:type="dxa"/>
            <w:shd w:val="clear" w:color="auto" w:fill="auto"/>
          </w:tcPr>
          <w:p w:rsidR="003F4FD8" w:rsidRDefault="00587941">
            <w:pPr>
              <w:rPr>
                <w:sz w:val="28"/>
              </w:rPr>
            </w:pPr>
            <w:r>
              <w:rPr>
                <w:sz w:val="28"/>
              </w:rPr>
              <w:t>Субсидия на финансовое обеспечение (возмещение) затрат по содержанию</w:t>
            </w:r>
          </w:p>
          <w:p w:rsidR="003F4FD8" w:rsidRDefault="00587941">
            <w:pPr>
              <w:rPr>
                <w:sz w:val="28"/>
              </w:rPr>
            </w:pPr>
            <w:r>
              <w:rPr>
                <w:sz w:val="28"/>
              </w:rPr>
              <w:t>и капитальному ремонту линий уличного освещения, всего</w:t>
            </w:r>
          </w:p>
        </w:tc>
        <w:tc>
          <w:tcPr>
            <w:tcW w:w="709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59 220 335,00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59 220 335,00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4FD8">
        <w:tc>
          <w:tcPr>
            <w:tcW w:w="5387" w:type="dxa"/>
            <w:shd w:val="clear" w:color="auto" w:fill="auto"/>
          </w:tcPr>
          <w:p w:rsidR="003F4FD8" w:rsidRDefault="00587941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566 385,50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566 385,50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4FD8">
        <w:tc>
          <w:tcPr>
            <w:tcW w:w="5387" w:type="dxa"/>
            <w:shd w:val="clear" w:color="auto" w:fill="auto"/>
          </w:tcPr>
          <w:p w:rsidR="003F4FD8" w:rsidRDefault="00587941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</w:tr>
      <w:tr w:rsidR="003F4FD8">
        <w:tc>
          <w:tcPr>
            <w:tcW w:w="5387" w:type="dxa"/>
            <w:shd w:val="clear" w:color="auto" w:fill="auto"/>
          </w:tcPr>
          <w:p w:rsidR="003F4FD8" w:rsidRDefault="005879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Сургутское</w:t>
            </w:r>
            <w:proofErr w:type="spellEnd"/>
            <w:r>
              <w:rPr>
                <w:sz w:val="28"/>
              </w:rPr>
              <w:t xml:space="preserve"> городское муниципальное унитарное энергетическое предприятие «</w:t>
            </w:r>
            <w:proofErr w:type="spellStart"/>
            <w:r>
              <w:rPr>
                <w:sz w:val="28"/>
              </w:rPr>
              <w:t>Горсвет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59 220 335,00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59 220 335,00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4FD8">
        <w:tc>
          <w:tcPr>
            <w:tcW w:w="5387" w:type="dxa"/>
            <w:shd w:val="clear" w:color="auto" w:fill="auto"/>
          </w:tcPr>
          <w:p w:rsidR="003F4FD8" w:rsidRDefault="00587941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>
              <w:rPr>
                <w:sz w:val="28"/>
              </w:rPr>
              <w:t>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4FD8" w:rsidRDefault="003F4FD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566 385,50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566 385,50</w:t>
            </w:r>
          </w:p>
        </w:tc>
        <w:tc>
          <w:tcPr>
            <w:tcW w:w="2410" w:type="dxa"/>
            <w:shd w:val="clear" w:color="auto" w:fill="auto"/>
          </w:tcPr>
          <w:p w:rsidR="003F4FD8" w:rsidRDefault="005879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F4FD8" w:rsidRDefault="003F4FD8">
      <w:pPr>
        <w:rPr>
          <w:sz w:val="28"/>
          <w:szCs w:val="28"/>
        </w:rPr>
      </w:pPr>
    </w:p>
    <w:sectPr w:rsidR="003F4FD8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D8"/>
    <w:rsid w:val="003F4FD8"/>
    <w:rsid w:val="00587941"/>
    <w:rsid w:val="009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2A194E-7DC2-4193-A6CD-F979CF9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2016-02-18T04:50:00Z</cp:lastPrinted>
  <dcterms:created xsi:type="dcterms:W3CDTF">2016-02-29T10:42:00Z</dcterms:created>
  <dcterms:modified xsi:type="dcterms:W3CDTF">2016-02-29T10:42:00Z</dcterms:modified>
</cp:coreProperties>
</file>