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6B6" w:rsidRPr="006E7AA4" w:rsidRDefault="006E7AA4" w:rsidP="006E7AA4">
      <w:pPr>
        <w:widowControl w:val="0"/>
        <w:autoSpaceDE w:val="0"/>
        <w:autoSpaceDN w:val="0"/>
        <w:adjustRightInd w:val="0"/>
        <w:spacing w:after="0"/>
        <w:ind w:right="-1"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7A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Распоряжение Администрации города №271 от 24.02.2016 «</w:t>
      </w:r>
      <w:r w:rsidR="004606B6" w:rsidRPr="006E7A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состава общественного совета по вопросам нормирования в сфере закупок</w:t>
      </w:r>
    </w:p>
    <w:p w:rsidR="004606B6" w:rsidRPr="006E7AA4" w:rsidRDefault="006E7AA4" w:rsidP="006E7AA4">
      <w:pPr>
        <w:widowControl w:val="0"/>
        <w:autoSpaceDE w:val="0"/>
        <w:autoSpaceDN w:val="0"/>
        <w:adjustRightInd w:val="0"/>
        <w:spacing w:after="0"/>
        <w:ind w:right="-1"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 Администрации города С</w:t>
      </w:r>
      <w:r w:rsidR="004606B6" w:rsidRPr="006E7A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ургута</w:t>
      </w:r>
      <w:r w:rsidRPr="006E7A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4606B6" w:rsidRDefault="004606B6" w:rsidP="004606B6">
      <w:pPr>
        <w:widowControl w:val="0"/>
        <w:autoSpaceDE w:val="0"/>
        <w:autoSpaceDN w:val="0"/>
        <w:adjustRightInd w:val="0"/>
        <w:spacing w:after="0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06B6" w:rsidRDefault="004606B6" w:rsidP="004606B6">
      <w:pPr>
        <w:widowControl w:val="0"/>
        <w:autoSpaceDE w:val="0"/>
        <w:autoSpaceDN w:val="0"/>
        <w:adjustRightInd w:val="0"/>
        <w:spacing w:after="0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06B6" w:rsidRPr="004C690A" w:rsidRDefault="004606B6" w:rsidP="004606B6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4606B6">
        <w:rPr>
          <w:rFonts w:ascii="Times New Roman" w:hAnsi="Times New Roman" w:cs="Times New Roman"/>
          <w:spacing w:val="-4"/>
          <w:sz w:val="28"/>
          <w:szCs w:val="28"/>
        </w:rPr>
        <w:t xml:space="preserve">В соответствии с федеральными законами от 05.04.2013 № 44-ФЗ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                     </w:t>
      </w:r>
      <w:r w:rsidRPr="004606B6">
        <w:rPr>
          <w:rFonts w:ascii="Times New Roman" w:hAnsi="Times New Roman" w:cs="Times New Roman"/>
          <w:spacing w:val="-4"/>
          <w:sz w:val="28"/>
          <w:szCs w:val="28"/>
        </w:rPr>
        <w:t>«О контрактной</w:t>
      </w:r>
      <w:r w:rsidRPr="004C690A">
        <w:rPr>
          <w:rFonts w:ascii="Times New Roman" w:hAnsi="Times New Roman" w:cs="Times New Roman"/>
          <w:sz w:val="28"/>
          <w:szCs w:val="28"/>
        </w:rPr>
        <w:t xml:space="preserve"> системе в сфере закупок товаров, работ, услуг для обеспечения государственных и муниципальных нужд» (с изменениями от 30.12.2015),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4C690A">
        <w:rPr>
          <w:rFonts w:ascii="Times New Roman" w:hAnsi="Times New Roman" w:cs="Times New Roman"/>
          <w:sz w:val="28"/>
          <w:szCs w:val="28"/>
        </w:rPr>
        <w:t>от 21.07.2014 № 212-ФЗ «Об основах общественного контроля в Российской Федерации», постановлениями Администрации города от 08.10.2015 № 7084 «Об утверждении требований к порядку разработки и принятия правовых актов о нормировании в сфере закупок, содержанию указанных актов и обеспечению их исполнения», от 24.12.2015 № 9048 «Об общественном совете по вопросам нормирования в сфере закупок при Администрации города Сургута»:</w:t>
      </w:r>
    </w:p>
    <w:p w:rsidR="004606B6" w:rsidRPr="004C690A" w:rsidRDefault="004606B6" w:rsidP="004606B6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4C690A">
        <w:rPr>
          <w:rFonts w:ascii="Times New Roman" w:hAnsi="Times New Roman" w:cs="Times New Roman"/>
          <w:sz w:val="28"/>
          <w:szCs w:val="28"/>
        </w:rPr>
        <w:t xml:space="preserve">1. Утвердить состав </w:t>
      </w:r>
      <w:r w:rsidRPr="004C690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общественного совета по вопросам нормирования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4C6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сфере закупок при Администрации города Сургута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Pr="004C690A">
        <w:rPr>
          <w:rFonts w:ascii="Times New Roman" w:hAnsi="Times New Roman" w:cs="Times New Roman"/>
          <w:sz w:val="28"/>
          <w:szCs w:val="28"/>
        </w:rPr>
        <w:t>.</w:t>
      </w:r>
    </w:p>
    <w:p w:rsidR="004606B6" w:rsidRPr="004C690A" w:rsidRDefault="004606B6" w:rsidP="004606B6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4C690A">
        <w:rPr>
          <w:rFonts w:ascii="Times New Roman" w:hAnsi="Times New Roman" w:cs="Times New Roman"/>
          <w:sz w:val="28"/>
          <w:szCs w:val="28"/>
        </w:rPr>
        <w:t xml:space="preserve">2. Управлению информационной политики опубликовать настоящее </w:t>
      </w:r>
      <w:proofErr w:type="spellStart"/>
      <w:proofErr w:type="gramStart"/>
      <w:r w:rsidRPr="004C690A">
        <w:rPr>
          <w:rFonts w:ascii="Times New Roman" w:hAnsi="Times New Roman" w:cs="Times New Roman"/>
          <w:sz w:val="28"/>
          <w:szCs w:val="28"/>
        </w:rPr>
        <w:t>распо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C690A">
        <w:rPr>
          <w:rFonts w:ascii="Times New Roman" w:hAnsi="Times New Roman" w:cs="Times New Roman"/>
          <w:sz w:val="28"/>
          <w:szCs w:val="28"/>
        </w:rPr>
        <w:t>ряжение</w:t>
      </w:r>
      <w:proofErr w:type="spellEnd"/>
      <w:proofErr w:type="gramEnd"/>
      <w:r w:rsidRPr="004C690A">
        <w:rPr>
          <w:rFonts w:ascii="Times New Roman" w:hAnsi="Times New Roman" w:cs="Times New Roman"/>
          <w:sz w:val="28"/>
          <w:szCs w:val="28"/>
        </w:rPr>
        <w:t xml:space="preserve"> в средствах массовой информации и разместить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690A">
        <w:rPr>
          <w:rFonts w:ascii="Times New Roman" w:hAnsi="Times New Roman" w:cs="Times New Roman"/>
          <w:sz w:val="28"/>
          <w:szCs w:val="28"/>
        </w:rPr>
        <w:t xml:space="preserve">на официальном </w:t>
      </w:r>
      <w:r>
        <w:rPr>
          <w:rFonts w:ascii="Times New Roman" w:hAnsi="Times New Roman" w:cs="Times New Roman"/>
          <w:sz w:val="28"/>
          <w:szCs w:val="28"/>
        </w:rPr>
        <w:t>портале</w:t>
      </w:r>
      <w:r w:rsidRPr="004C690A">
        <w:rPr>
          <w:rFonts w:ascii="Times New Roman" w:hAnsi="Times New Roman" w:cs="Times New Roman"/>
          <w:sz w:val="28"/>
          <w:szCs w:val="28"/>
        </w:rPr>
        <w:t xml:space="preserve"> Администрации города.</w:t>
      </w:r>
    </w:p>
    <w:p w:rsidR="004606B6" w:rsidRPr="004C690A" w:rsidRDefault="004606B6" w:rsidP="004606B6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4C690A">
        <w:rPr>
          <w:rFonts w:ascii="Times New Roman" w:hAnsi="Times New Roman" w:cs="Times New Roman"/>
          <w:sz w:val="28"/>
          <w:szCs w:val="28"/>
        </w:rPr>
        <w:t>3. Контроль за выполнением распоряжения оставляю за собой.</w:t>
      </w:r>
    </w:p>
    <w:p w:rsidR="004606B6" w:rsidRDefault="004606B6" w:rsidP="004606B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4606B6" w:rsidRPr="0077049E" w:rsidRDefault="004606B6" w:rsidP="004606B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4606B6" w:rsidRPr="0077049E" w:rsidRDefault="004606B6" w:rsidP="004606B6">
      <w:pPr>
        <w:widowControl w:val="0"/>
        <w:autoSpaceDE w:val="0"/>
        <w:autoSpaceDN w:val="0"/>
        <w:adjustRightInd w:val="0"/>
        <w:spacing w:after="0"/>
        <w:ind w:firstLine="0"/>
        <w:rPr>
          <w:rFonts w:ascii="Times New Roman" w:hAnsi="Times New Roman" w:cs="Times New Roman"/>
          <w:sz w:val="28"/>
          <w:szCs w:val="28"/>
        </w:rPr>
      </w:pPr>
      <w:r w:rsidRPr="0077049E">
        <w:rPr>
          <w:rFonts w:ascii="Times New Roman" w:hAnsi="Times New Roman" w:cs="Times New Roman"/>
          <w:sz w:val="28"/>
          <w:szCs w:val="28"/>
        </w:rPr>
        <w:t xml:space="preserve">Глава города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7049E">
        <w:rPr>
          <w:rFonts w:ascii="Times New Roman" w:hAnsi="Times New Roman" w:cs="Times New Roman"/>
          <w:sz w:val="28"/>
          <w:szCs w:val="28"/>
        </w:rPr>
        <w:t xml:space="preserve">   Д.В.</w:t>
      </w:r>
      <w:r w:rsidR="00B07320">
        <w:rPr>
          <w:rFonts w:ascii="Times New Roman" w:hAnsi="Times New Roman" w:cs="Times New Roman"/>
          <w:sz w:val="28"/>
          <w:szCs w:val="28"/>
        </w:rPr>
        <w:t xml:space="preserve"> </w:t>
      </w:r>
      <w:r w:rsidRPr="0077049E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опов</w:t>
      </w:r>
    </w:p>
    <w:p w:rsidR="004606B6" w:rsidRDefault="004606B6" w:rsidP="004606B6">
      <w:pPr>
        <w:spacing w:after="0"/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1769B9" w:rsidRDefault="004606B6" w:rsidP="004606B6">
      <w:pPr>
        <w:spacing w:after="0"/>
        <w:ind w:left="595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4606B6" w:rsidRDefault="004606B6" w:rsidP="004606B6">
      <w:pPr>
        <w:spacing w:after="0"/>
        <w:ind w:left="595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распоряжению</w:t>
      </w:r>
    </w:p>
    <w:p w:rsidR="004606B6" w:rsidRDefault="004606B6" w:rsidP="004606B6">
      <w:pPr>
        <w:spacing w:after="0"/>
        <w:ind w:left="595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</w:t>
      </w:r>
    </w:p>
    <w:p w:rsidR="004606B6" w:rsidRDefault="004606B6" w:rsidP="004606B6">
      <w:pPr>
        <w:spacing w:after="0"/>
        <w:ind w:left="595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 № _________</w:t>
      </w:r>
    </w:p>
    <w:p w:rsidR="004606B6" w:rsidRDefault="004606B6" w:rsidP="004606B6">
      <w:pPr>
        <w:spacing w:after="0"/>
        <w:ind w:left="5954" w:firstLine="0"/>
        <w:rPr>
          <w:rFonts w:ascii="Times New Roman" w:hAnsi="Times New Roman" w:cs="Times New Roman"/>
          <w:sz w:val="28"/>
          <w:szCs w:val="28"/>
        </w:rPr>
      </w:pPr>
    </w:p>
    <w:p w:rsidR="004606B6" w:rsidRDefault="004606B6" w:rsidP="004606B6">
      <w:pPr>
        <w:spacing w:after="0"/>
        <w:ind w:left="5954" w:firstLine="0"/>
        <w:rPr>
          <w:rFonts w:ascii="Times New Roman" w:hAnsi="Times New Roman" w:cs="Times New Roman"/>
          <w:sz w:val="28"/>
          <w:szCs w:val="28"/>
        </w:rPr>
      </w:pPr>
    </w:p>
    <w:p w:rsidR="004606B6" w:rsidRDefault="004606B6" w:rsidP="004606B6">
      <w:pPr>
        <w:autoSpaceDE w:val="0"/>
        <w:autoSpaceDN w:val="0"/>
        <w:adjustRightInd w:val="0"/>
        <w:spacing w:after="0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5746C">
        <w:rPr>
          <w:rFonts w:ascii="Times New Roman" w:hAnsi="Times New Roman" w:cs="Times New Roman"/>
          <w:bCs/>
          <w:sz w:val="28"/>
          <w:szCs w:val="28"/>
        </w:rPr>
        <w:t xml:space="preserve">Состав </w:t>
      </w:r>
    </w:p>
    <w:p w:rsidR="004606B6" w:rsidRDefault="004606B6" w:rsidP="004606B6">
      <w:pPr>
        <w:autoSpaceDE w:val="0"/>
        <w:autoSpaceDN w:val="0"/>
        <w:adjustRightInd w:val="0"/>
        <w:spacing w:after="0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F2A0A">
        <w:rPr>
          <w:rFonts w:ascii="Times New Roman" w:hAnsi="Times New Roman" w:cs="Times New Roman"/>
          <w:bCs/>
          <w:sz w:val="28"/>
          <w:szCs w:val="28"/>
        </w:rPr>
        <w:t>общественного совета по вопросам нормирования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F2A0A">
        <w:rPr>
          <w:rFonts w:ascii="Times New Roman" w:hAnsi="Times New Roman" w:cs="Times New Roman"/>
          <w:bCs/>
          <w:sz w:val="28"/>
          <w:szCs w:val="28"/>
        </w:rPr>
        <w:t xml:space="preserve">в сфере закупок </w:t>
      </w:r>
    </w:p>
    <w:p w:rsidR="004606B6" w:rsidRDefault="004606B6" w:rsidP="004606B6">
      <w:pPr>
        <w:autoSpaceDE w:val="0"/>
        <w:autoSpaceDN w:val="0"/>
        <w:adjustRightInd w:val="0"/>
        <w:spacing w:after="0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F2A0A">
        <w:rPr>
          <w:rFonts w:ascii="Times New Roman" w:hAnsi="Times New Roman" w:cs="Times New Roman"/>
          <w:bCs/>
          <w:sz w:val="28"/>
          <w:szCs w:val="28"/>
        </w:rPr>
        <w:t>при Администрации города Сургута</w:t>
      </w:r>
    </w:p>
    <w:p w:rsidR="004606B6" w:rsidRDefault="004606B6" w:rsidP="004606B6">
      <w:pPr>
        <w:autoSpaceDE w:val="0"/>
        <w:autoSpaceDN w:val="0"/>
        <w:adjustRightInd w:val="0"/>
        <w:spacing w:after="0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714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328"/>
        <w:gridCol w:w="567"/>
        <w:gridCol w:w="4819"/>
      </w:tblGrid>
      <w:tr w:rsidR="004606B6" w:rsidRPr="00F000D4" w:rsidTr="004606B6">
        <w:trPr>
          <w:trHeight w:val="335"/>
          <w:tblCellSpacing w:w="5" w:type="nil"/>
        </w:trPr>
        <w:tc>
          <w:tcPr>
            <w:tcW w:w="4328" w:type="dxa"/>
          </w:tcPr>
          <w:p w:rsidR="004606B6" w:rsidRPr="00F000D4" w:rsidRDefault="004606B6" w:rsidP="004606B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000D4">
              <w:rPr>
                <w:rFonts w:ascii="Times New Roman" w:hAnsi="Times New Roman" w:cs="Times New Roman"/>
                <w:sz w:val="28"/>
                <w:szCs w:val="28"/>
              </w:rPr>
              <w:t xml:space="preserve">Иванова </w:t>
            </w:r>
          </w:p>
          <w:p w:rsidR="004606B6" w:rsidRPr="00F000D4" w:rsidRDefault="004606B6" w:rsidP="004606B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000D4">
              <w:rPr>
                <w:rFonts w:ascii="Times New Roman" w:hAnsi="Times New Roman" w:cs="Times New Roman"/>
                <w:sz w:val="28"/>
                <w:szCs w:val="28"/>
              </w:rPr>
              <w:t>Наталья Юрьевна</w:t>
            </w:r>
          </w:p>
        </w:tc>
        <w:tc>
          <w:tcPr>
            <w:tcW w:w="567" w:type="dxa"/>
          </w:tcPr>
          <w:p w:rsidR="004606B6" w:rsidRPr="00F000D4" w:rsidRDefault="004606B6" w:rsidP="004606B6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819" w:type="dxa"/>
          </w:tcPr>
          <w:p w:rsidR="004606B6" w:rsidRDefault="004606B6" w:rsidP="004606B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000D4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контрактной службы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бюджетного учреждения высшего образования Ханты-Мансийского автономного округа – Югры «</w:t>
            </w:r>
            <w:r w:rsidRPr="00F000D4">
              <w:rPr>
                <w:rFonts w:ascii="Times New Roman" w:hAnsi="Times New Roman" w:cs="Times New Roman"/>
                <w:sz w:val="28"/>
                <w:szCs w:val="28"/>
              </w:rPr>
              <w:t>Сургутск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 w:rsidRPr="00F000D4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F000D4">
              <w:rPr>
                <w:rFonts w:ascii="Times New Roman" w:hAnsi="Times New Roman" w:cs="Times New Roman"/>
                <w:sz w:val="28"/>
                <w:szCs w:val="28"/>
              </w:rPr>
              <w:t xml:space="preserve"> университет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606B6" w:rsidRPr="004606B6" w:rsidRDefault="004606B6" w:rsidP="004606B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606B6" w:rsidRPr="00F000D4" w:rsidTr="004606B6">
        <w:trPr>
          <w:trHeight w:val="335"/>
          <w:tblCellSpacing w:w="5" w:type="nil"/>
        </w:trPr>
        <w:tc>
          <w:tcPr>
            <w:tcW w:w="4328" w:type="dxa"/>
          </w:tcPr>
          <w:p w:rsidR="004606B6" w:rsidRPr="00F000D4" w:rsidRDefault="004606B6" w:rsidP="004606B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00D4">
              <w:rPr>
                <w:rFonts w:ascii="Times New Roman" w:hAnsi="Times New Roman" w:cs="Times New Roman"/>
                <w:sz w:val="28"/>
                <w:szCs w:val="28"/>
              </w:rPr>
              <w:t>Криштанович</w:t>
            </w:r>
            <w:proofErr w:type="spellEnd"/>
            <w:r w:rsidRPr="00F000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606B6" w:rsidRPr="00F000D4" w:rsidRDefault="004606B6" w:rsidP="004606B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000D4">
              <w:rPr>
                <w:rFonts w:ascii="Times New Roman" w:hAnsi="Times New Roman" w:cs="Times New Roman"/>
                <w:sz w:val="28"/>
                <w:szCs w:val="28"/>
              </w:rPr>
              <w:t>Тарас Михайлович</w:t>
            </w:r>
          </w:p>
        </w:tc>
        <w:tc>
          <w:tcPr>
            <w:tcW w:w="567" w:type="dxa"/>
          </w:tcPr>
          <w:p w:rsidR="004606B6" w:rsidRPr="00F000D4" w:rsidRDefault="004606B6" w:rsidP="004606B6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819" w:type="dxa"/>
          </w:tcPr>
          <w:p w:rsidR="004606B6" w:rsidRDefault="004606B6" w:rsidP="004606B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000D4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ассоциации негосударственных </w:t>
            </w:r>
            <w:proofErr w:type="spellStart"/>
            <w:r w:rsidRPr="00F000D4">
              <w:rPr>
                <w:rFonts w:ascii="Times New Roman" w:hAnsi="Times New Roman" w:cs="Times New Roman"/>
                <w:sz w:val="28"/>
                <w:szCs w:val="28"/>
              </w:rPr>
              <w:t>дошкольно</w:t>
            </w:r>
            <w:proofErr w:type="spellEnd"/>
            <w:r w:rsidRPr="00F000D4">
              <w:rPr>
                <w:rFonts w:ascii="Times New Roman" w:hAnsi="Times New Roman" w:cs="Times New Roman"/>
                <w:sz w:val="28"/>
                <w:szCs w:val="28"/>
              </w:rPr>
              <w:t xml:space="preserve">-образовательных учреждений </w:t>
            </w:r>
          </w:p>
          <w:p w:rsidR="004606B6" w:rsidRDefault="004606B6" w:rsidP="004606B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000D4">
              <w:rPr>
                <w:rFonts w:ascii="Times New Roman" w:hAnsi="Times New Roman" w:cs="Times New Roman"/>
                <w:sz w:val="28"/>
                <w:szCs w:val="28"/>
              </w:rPr>
              <w:t>и центров времяпрепровождения детей Ханты-</w:t>
            </w:r>
            <w:r w:rsidR="00B0732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F000D4">
              <w:rPr>
                <w:rFonts w:ascii="Times New Roman" w:hAnsi="Times New Roman" w:cs="Times New Roman"/>
                <w:sz w:val="28"/>
                <w:szCs w:val="28"/>
              </w:rPr>
              <w:t>ансийского автономного округа</w:t>
            </w:r>
            <w:r w:rsidR="00B07320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F000D4">
              <w:rPr>
                <w:rFonts w:ascii="Times New Roman" w:hAnsi="Times New Roman" w:cs="Times New Roman"/>
                <w:sz w:val="28"/>
                <w:szCs w:val="28"/>
              </w:rPr>
              <w:t>Югры</w:t>
            </w:r>
          </w:p>
          <w:p w:rsidR="004606B6" w:rsidRPr="004606B6" w:rsidRDefault="004606B6" w:rsidP="004606B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606B6" w:rsidRPr="00F000D4" w:rsidTr="004606B6">
        <w:trPr>
          <w:trHeight w:val="335"/>
          <w:tblCellSpacing w:w="5" w:type="nil"/>
        </w:trPr>
        <w:tc>
          <w:tcPr>
            <w:tcW w:w="4328" w:type="dxa"/>
          </w:tcPr>
          <w:p w:rsidR="004606B6" w:rsidRDefault="004606B6" w:rsidP="004606B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000D4">
              <w:rPr>
                <w:rFonts w:ascii="Times New Roman" w:hAnsi="Times New Roman" w:cs="Times New Roman"/>
                <w:sz w:val="28"/>
                <w:szCs w:val="28"/>
              </w:rPr>
              <w:t xml:space="preserve">Лозинский </w:t>
            </w:r>
          </w:p>
          <w:p w:rsidR="004606B6" w:rsidRPr="00F000D4" w:rsidRDefault="004606B6" w:rsidP="004606B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000D4">
              <w:rPr>
                <w:rFonts w:ascii="Times New Roman" w:hAnsi="Times New Roman" w:cs="Times New Roman"/>
                <w:sz w:val="28"/>
                <w:szCs w:val="28"/>
              </w:rPr>
              <w:t>Александр Николаевич</w:t>
            </w:r>
          </w:p>
        </w:tc>
        <w:tc>
          <w:tcPr>
            <w:tcW w:w="567" w:type="dxa"/>
          </w:tcPr>
          <w:p w:rsidR="004606B6" w:rsidRPr="00F000D4" w:rsidRDefault="004606B6" w:rsidP="004606B6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819" w:type="dxa"/>
          </w:tcPr>
          <w:p w:rsidR="004606B6" w:rsidRDefault="004606B6" w:rsidP="005B41D3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000D4">
              <w:rPr>
                <w:rFonts w:ascii="Times New Roman" w:hAnsi="Times New Roman" w:cs="Times New Roman"/>
                <w:sz w:val="28"/>
                <w:szCs w:val="28"/>
              </w:rPr>
              <w:t>руководитель комитета по разв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итию потребительского рынка </w:t>
            </w:r>
          </w:p>
          <w:p w:rsidR="00B07320" w:rsidRDefault="004606B6" w:rsidP="004606B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r w:rsidRPr="00F000D4">
              <w:rPr>
                <w:rFonts w:ascii="Times New Roman" w:hAnsi="Times New Roman" w:cs="Times New Roman"/>
                <w:sz w:val="28"/>
                <w:szCs w:val="28"/>
              </w:rPr>
              <w:t xml:space="preserve"> Сургутской торгово-</w:t>
            </w:r>
            <w:proofErr w:type="spellStart"/>
            <w:r w:rsidRPr="00F000D4">
              <w:rPr>
                <w:rFonts w:ascii="Times New Roman" w:hAnsi="Times New Roman" w:cs="Times New Roman"/>
                <w:sz w:val="28"/>
                <w:szCs w:val="28"/>
              </w:rPr>
              <w:t>промыш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000D4">
              <w:rPr>
                <w:rFonts w:ascii="Times New Roman" w:hAnsi="Times New Roman" w:cs="Times New Roman"/>
                <w:sz w:val="28"/>
                <w:szCs w:val="28"/>
              </w:rPr>
              <w:t>ленной палат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000D4">
              <w:rPr>
                <w:rFonts w:ascii="Times New Roman" w:hAnsi="Times New Roman" w:cs="Times New Roman"/>
                <w:sz w:val="28"/>
                <w:szCs w:val="28"/>
              </w:rPr>
              <w:t xml:space="preserve">, директор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общества </w:t>
            </w:r>
          </w:p>
          <w:p w:rsidR="004606B6" w:rsidRDefault="004606B6" w:rsidP="004606B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ограниченной ответственностью</w:t>
            </w:r>
            <w:r w:rsidRPr="00F000D4">
              <w:rPr>
                <w:rFonts w:ascii="Times New Roman" w:hAnsi="Times New Roman" w:cs="Times New Roman"/>
                <w:sz w:val="28"/>
                <w:szCs w:val="28"/>
              </w:rPr>
              <w:t xml:space="preserve"> «Мясокомбинат Сургутский»</w:t>
            </w:r>
          </w:p>
          <w:p w:rsidR="004606B6" w:rsidRPr="004606B6" w:rsidRDefault="004606B6" w:rsidP="004606B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606B6" w:rsidRPr="00F000D4" w:rsidTr="004606B6">
        <w:trPr>
          <w:trHeight w:val="335"/>
          <w:tblCellSpacing w:w="5" w:type="nil"/>
        </w:trPr>
        <w:tc>
          <w:tcPr>
            <w:tcW w:w="4328" w:type="dxa"/>
          </w:tcPr>
          <w:p w:rsidR="004606B6" w:rsidRDefault="004606B6" w:rsidP="004606B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000D4">
              <w:rPr>
                <w:rFonts w:ascii="Times New Roman" w:hAnsi="Times New Roman" w:cs="Times New Roman"/>
                <w:sz w:val="28"/>
                <w:szCs w:val="28"/>
              </w:rPr>
              <w:t xml:space="preserve">Пушкарева </w:t>
            </w:r>
          </w:p>
          <w:p w:rsidR="004606B6" w:rsidRPr="00F000D4" w:rsidRDefault="004606B6" w:rsidP="004606B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000D4">
              <w:rPr>
                <w:rFonts w:ascii="Times New Roman" w:hAnsi="Times New Roman" w:cs="Times New Roman"/>
                <w:sz w:val="28"/>
                <w:szCs w:val="28"/>
              </w:rPr>
              <w:t>Людмила Александровна</w:t>
            </w:r>
          </w:p>
        </w:tc>
        <w:tc>
          <w:tcPr>
            <w:tcW w:w="567" w:type="dxa"/>
          </w:tcPr>
          <w:p w:rsidR="004606B6" w:rsidRPr="00F000D4" w:rsidRDefault="004606B6" w:rsidP="004606B6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819" w:type="dxa"/>
          </w:tcPr>
          <w:p w:rsidR="004606B6" w:rsidRDefault="004606B6" w:rsidP="004606B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000D4">
              <w:rPr>
                <w:rFonts w:ascii="Times New Roman" w:hAnsi="Times New Roman" w:cs="Times New Roman"/>
                <w:sz w:val="28"/>
                <w:szCs w:val="28"/>
              </w:rPr>
              <w:t xml:space="preserve">генеральный директор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общества </w:t>
            </w:r>
          </w:p>
          <w:p w:rsidR="004606B6" w:rsidRDefault="004606B6" w:rsidP="004606B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ограниченной ответственностью</w:t>
            </w:r>
            <w:r w:rsidRPr="00F000D4">
              <w:rPr>
                <w:rFonts w:ascii="Times New Roman" w:hAnsi="Times New Roman" w:cs="Times New Roman"/>
                <w:sz w:val="28"/>
                <w:szCs w:val="28"/>
              </w:rPr>
              <w:t xml:space="preserve"> «Инжиниринговый центр «СУРГУТСТРОЙЦЕНА»</w:t>
            </w:r>
          </w:p>
          <w:p w:rsidR="004606B6" w:rsidRPr="004606B6" w:rsidRDefault="004606B6" w:rsidP="004606B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606B6" w:rsidRPr="00F000D4" w:rsidTr="004606B6">
        <w:trPr>
          <w:trHeight w:val="335"/>
          <w:tblCellSpacing w:w="5" w:type="nil"/>
        </w:trPr>
        <w:tc>
          <w:tcPr>
            <w:tcW w:w="4328" w:type="dxa"/>
          </w:tcPr>
          <w:p w:rsidR="004606B6" w:rsidRPr="00F000D4" w:rsidRDefault="004606B6" w:rsidP="004606B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000D4">
              <w:rPr>
                <w:rFonts w:ascii="Times New Roman" w:hAnsi="Times New Roman" w:cs="Times New Roman"/>
                <w:sz w:val="28"/>
                <w:szCs w:val="28"/>
              </w:rPr>
              <w:t xml:space="preserve">Смагин </w:t>
            </w:r>
          </w:p>
          <w:p w:rsidR="004606B6" w:rsidRPr="00F000D4" w:rsidRDefault="004606B6" w:rsidP="004606B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000D4">
              <w:rPr>
                <w:rFonts w:ascii="Times New Roman" w:hAnsi="Times New Roman" w:cs="Times New Roman"/>
                <w:sz w:val="28"/>
                <w:szCs w:val="28"/>
              </w:rPr>
              <w:t>Сергей Юрьевич</w:t>
            </w:r>
          </w:p>
        </w:tc>
        <w:tc>
          <w:tcPr>
            <w:tcW w:w="567" w:type="dxa"/>
          </w:tcPr>
          <w:p w:rsidR="004606B6" w:rsidRPr="00F000D4" w:rsidRDefault="004606B6" w:rsidP="004606B6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819" w:type="dxa"/>
          </w:tcPr>
          <w:p w:rsidR="00B07320" w:rsidRDefault="004606B6" w:rsidP="004606B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000D4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комитета по оценке Сургутской торгово-промышленной палаты, директор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общества </w:t>
            </w:r>
          </w:p>
          <w:p w:rsidR="004606B6" w:rsidRDefault="004606B6" w:rsidP="004606B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ограниченной ответственностью</w:t>
            </w:r>
            <w:r w:rsidRPr="00F000D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F000D4">
              <w:rPr>
                <w:rFonts w:ascii="Times New Roman" w:hAnsi="Times New Roman" w:cs="Times New Roman"/>
                <w:sz w:val="28"/>
                <w:szCs w:val="28"/>
              </w:rPr>
              <w:t>Радас</w:t>
            </w:r>
            <w:proofErr w:type="spellEnd"/>
            <w:r w:rsidRPr="00F000D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606B6" w:rsidRPr="004606B6" w:rsidRDefault="004606B6" w:rsidP="004606B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606B6" w:rsidRPr="00F000D4" w:rsidTr="004606B6">
        <w:trPr>
          <w:trHeight w:val="335"/>
          <w:tblCellSpacing w:w="5" w:type="nil"/>
        </w:trPr>
        <w:tc>
          <w:tcPr>
            <w:tcW w:w="4328" w:type="dxa"/>
          </w:tcPr>
          <w:p w:rsidR="004606B6" w:rsidRPr="00F000D4" w:rsidRDefault="004606B6" w:rsidP="00321C84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000D4">
              <w:rPr>
                <w:rFonts w:ascii="Times New Roman" w:hAnsi="Times New Roman" w:cs="Times New Roman"/>
                <w:sz w:val="28"/>
                <w:szCs w:val="28"/>
              </w:rPr>
              <w:t xml:space="preserve">Хмелевская </w:t>
            </w:r>
          </w:p>
          <w:p w:rsidR="004606B6" w:rsidRPr="00F000D4" w:rsidRDefault="004606B6" w:rsidP="00321C84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000D4">
              <w:rPr>
                <w:rFonts w:ascii="Times New Roman" w:hAnsi="Times New Roman" w:cs="Times New Roman"/>
                <w:sz w:val="28"/>
                <w:szCs w:val="28"/>
              </w:rPr>
              <w:t>Галина Николаевна</w:t>
            </w:r>
          </w:p>
        </w:tc>
        <w:tc>
          <w:tcPr>
            <w:tcW w:w="567" w:type="dxa"/>
          </w:tcPr>
          <w:p w:rsidR="004606B6" w:rsidRPr="00F000D4" w:rsidRDefault="004606B6" w:rsidP="004606B6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819" w:type="dxa"/>
          </w:tcPr>
          <w:p w:rsidR="004606B6" w:rsidRDefault="004606B6" w:rsidP="004606B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000D4">
              <w:rPr>
                <w:rFonts w:ascii="Times New Roman" w:hAnsi="Times New Roman" w:cs="Times New Roman"/>
                <w:sz w:val="28"/>
                <w:szCs w:val="28"/>
              </w:rPr>
              <w:t>председатель правления Сургутской торгово-промышленной палаты</w:t>
            </w:r>
          </w:p>
          <w:p w:rsidR="004606B6" w:rsidRPr="004606B6" w:rsidRDefault="004606B6" w:rsidP="004606B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606B6" w:rsidRPr="00F000D4" w:rsidTr="004606B6">
        <w:trPr>
          <w:trHeight w:val="335"/>
          <w:tblCellSpacing w:w="5" w:type="nil"/>
        </w:trPr>
        <w:tc>
          <w:tcPr>
            <w:tcW w:w="4328" w:type="dxa"/>
          </w:tcPr>
          <w:p w:rsidR="004606B6" w:rsidRPr="00F000D4" w:rsidRDefault="004606B6" w:rsidP="004606B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00D4">
              <w:rPr>
                <w:rFonts w:ascii="Times New Roman" w:hAnsi="Times New Roman" w:cs="Times New Roman"/>
                <w:sz w:val="28"/>
                <w:szCs w:val="28"/>
              </w:rPr>
              <w:t>Болотов</w:t>
            </w:r>
            <w:proofErr w:type="spellEnd"/>
          </w:p>
          <w:p w:rsidR="004606B6" w:rsidRPr="00F000D4" w:rsidRDefault="004606B6" w:rsidP="004606B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000D4">
              <w:rPr>
                <w:rFonts w:ascii="Times New Roman" w:hAnsi="Times New Roman" w:cs="Times New Roman"/>
                <w:sz w:val="28"/>
                <w:szCs w:val="28"/>
              </w:rPr>
              <w:t>Владимир Николаевич</w:t>
            </w:r>
          </w:p>
        </w:tc>
        <w:tc>
          <w:tcPr>
            <w:tcW w:w="567" w:type="dxa"/>
          </w:tcPr>
          <w:p w:rsidR="004606B6" w:rsidRPr="00F000D4" w:rsidRDefault="004606B6" w:rsidP="004606B6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819" w:type="dxa"/>
          </w:tcPr>
          <w:p w:rsidR="004606B6" w:rsidRPr="00F000D4" w:rsidRDefault="004606B6" w:rsidP="004606B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000D4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правления Сургутской торгово-промышленной палаты </w:t>
            </w:r>
            <w:r w:rsidRPr="00F000D4">
              <w:rPr>
                <w:rFonts w:ascii="Times New Roman" w:hAnsi="Times New Roman" w:cs="Times New Roman"/>
                <w:sz w:val="28"/>
                <w:szCs w:val="28"/>
              </w:rPr>
              <w:br/>
              <w:t>(по согласованию)</w:t>
            </w:r>
          </w:p>
        </w:tc>
      </w:tr>
    </w:tbl>
    <w:p w:rsidR="004606B6" w:rsidRPr="004606B6" w:rsidRDefault="004606B6" w:rsidP="004606B6">
      <w:pPr>
        <w:spacing w:after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sectPr w:rsidR="004606B6" w:rsidRPr="004606B6" w:rsidSect="004606B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6B6"/>
    <w:rsid w:val="001769B9"/>
    <w:rsid w:val="004606B6"/>
    <w:rsid w:val="00681903"/>
    <w:rsid w:val="006E7AA4"/>
    <w:rsid w:val="00B07320"/>
    <w:rsid w:val="00C20C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0E3BB1-A839-40B2-BB97-241EA99FE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06B6"/>
    <w:pPr>
      <w:spacing w:after="80" w:line="24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Телина Татьяна Владимировна</dc:creator>
  <cp:keywords/>
  <dc:description/>
  <cp:lastModifiedBy>Волкова Виктория Сергеевна</cp:lastModifiedBy>
  <cp:revision>1</cp:revision>
  <cp:lastPrinted>2016-02-24T05:25:00Z</cp:lastPrinted>
  <dcterms:created xsi:type="dcterms:W3CDTF">2016-02-29T08:42:00Z</dcterms:created>
  <dcterms:modified xsi:type="dcterms:W3CDTF">2016-02-29T08:42:00Z</dcterms:modified>
</cp:coreProperties>
</file>