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81B" w:rsidRDefault="0057481B" w:rsidP="00656C1A">
      <w:pPr>
        <w:spacing w:line="120" w:lineRule="atLeast"/>
        <w:jc w:val="center"/>
        <w:rPr>
          <w:sz w:val="24"/>
          <w:szCs w:val="24"/>
        </w:rPr>
      </w:pPr>
    </w:p>
    <w:p w:rsidR="0057481B" w:rsidRDefault="0057481B" w:rsidP="00656C1A">
      <w:pPr>
        <w:spacing w:line="120" w:lineRule="atLeast"/>
        <w:jc w:val="center"/>
        <w:rPr>
          <w:sz w:val="24"/>
          <w:szCs w:val="24"/>
        </w:rPr>
      </w:pPr>
    </w:p>
    <w:p w:rsidR="0057481B" w:rsidRPr="00852378" w:rsidRDefault="0057481B" w:rsidP="00656C1A">
      <w:pPr>
        <w:spacing w:line="120" w:lineRule="atLeast"/>
        <w:jc w:val="center"/>
        <w:rPr>
          <w:sz w:val="10"/>
          <w:szCs w:val="10"/>
        </w:rPr>
      </w:pPr>
    </w:p>
    <w:p w:rsidR="0057481B" w:rsidRDefault="0057481B" w:rsidP="00656C1A">
      <w:pPr>
        <w:spacing w:line="120" w:lineRule="atLeast"/>
        <w:jc w:val="center"/>
        <w:rPr>
          <w:sz w:val="10"/>
          <w:szCs w:val="24"/>
        </w:rPr>
      </w:pPr>
    </w:p>
    <w:p w:rsidR="0057481B" w:rsidRPr="005541F0" w:rsidRDefault="005748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481B" w:rsidRPr="005541F0" w:rsidRDefault="005748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481B" w:rsidRPr="005649E4" w:rsidRDefault="0057481B" w:rsidP="00656C1A">
      <w:pPr>
        <w:spacing w:line="120" w:lineRule="atLeast"/>
        <w:jc w:val="center"/>
        <w:rPr>
          <w:sz w:val="18"/>
          <w:szCs w:val="24"/>
        </w:rPr>
      </w:pPr>
    </w:p>
    <w:p w:rsidR="0057481B" w:rsidRPr="001D25B0" w:rsidRDefault="0057481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7481B" w:rsidRPr="005541F0" w:rsidRDefault="0057481B" w:rsidP="00656C1A">
      <w:pPr>
        <w:spacing w:line="120" w:lineRule="atLeast"/>
        <w:jc w:val="center"/>
        <w:rPr>
          <w:sz w:val="18"/>
          <w:szCs w:val="24"/>
        </w:rPr>
      </w:pPr>
    </w:p>
    <w:p w:rsidR="0057481B" w:rsidRPr="005541F0" w:rsidRDefault="0057481B" w:rsidP="00656C1A">
      <w:pPr>
        <w:spacing w:line="120" w:lineRule="atLeast"/>
        <w:jc w:val="center"/>
        <w:rPr>
          <w:sz w:val="20"/>
          <w:szCs w:val="24"/>
        </w:rPr>
      </w:pPr>
    </w:p>
    <w:p w:rsidR="0057481B" w:rsidRPr="001D25B0" w:rsidRDefault="0057481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57481B" w:rsidRDefault="0057481B" w:rsidP="00656C1A">
      <w:pPr>
        <w:spacing w:line="120" w:lineRule="atLeast"/>
        <w:jc w:val="center"/>
        <w:rPr>
          <w:sz w:val="30"/>
          <w:szCs w:val="24"/>
        </w:rPr>
      </w:pPr>
    </w:p>
    <w:p w:rsidR="0057481B" w:rsidRPr="00656C1A" w:rsidRDefault="0057481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7481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7481B" w:rsidRPr="00F8214F" w:rsidRDefault="005748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7481B" w:rsidRPr="00F8214F" w:rsidRDefault="003C68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7481B" w:rsidRPr="00F8214F" w:rsidRDefault="005748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7481B" w:rsidRPr="00F8214F" w:rsidRDefault="003C68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7481B" w:rsidRPr="00A63FB0" w:rsidRDefault="005748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7481B" w:rsidRPr="00A3761A" w:rsidRDefault="003C68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7481B" w:rsidRPr="00F8214F" w:rsidRDefault="005748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7481B" w:rsidRPr="00F8214F" w:rsidRDefault="0057481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7481B" w:rsidRPr="00AB4194" w:rsidRDefault="005748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7481B" w:rsidRPr="00F8214F" w:rsidRDefault="003C68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</w:t>
            </w:r>
          </w:p>
        </w:tc>
      </w:tr>
    </w:tbl>
    <w:p w:rsidR="0057481B" w:rsidRPr="00C725A6" w:rsidRDefault="0057481B" w:rsidP="00C725A6">
      <w:pPr>
        <w:rPr>
          <w:rFonts w:cs="Times New Roman"/>
          <w:szCs w:val="28"/>
        </w:rPr>
      </w:pPr>
    </w:p>
    <w:p w:rsidR="0057481B" w:rsidRDefault="0057481B" w:rsidP="0057481B">
      <w:pPr>
        <w:rPr>
          <w:rFonts w:eastAsia="Times New Roman" w:cs="Times New Roman"/>
          <w:szCs w:val="28"/>
          <w:lang w:eastAsia="ru-RU"/>
        </w:rPr>
      </w:pPr>
      <w:r w:rsidRPr="004E4ACD">
        <w:rPr>
          <w:rFonts w:eastAsia="Times New Roman" w:cs="Times New Roman"/>
          <w:szCs w:val="28"/>
          <w:lang w:eastAsia="ru-RU"/>
        </w:rPr>
        <w:t xml:space="preserve">Об утверждении плана проведения </w:t>
      </w:r>
    </w:p>
    <w:p w:rsidR="0057481B" w:rsidRDefault="0057481B" w:rsidP="0057481B">
      <w:pPr>
        <w:rPr>
          <w:rFonts w:eastAsia="Times New Roman" w:cs="Times New Roman"/>
          <w:szCs w:val="28"/>
          <w:lang w:eastAsia="ru-RU"/>
        </w:rPr>
      </w:pPr>
      <w:r w:rsidRPr="004E4ACD">
        <w:rPr>
          <w:rFonts w:eastAsia="Times New Roman" w:cs="Times New Roman"/>
          <w:szCs w:val="28"/>
          <w:lang w:eastAsia="ru-RU"/>
        </w:rPr>
        <w:t>экспертизы</w:t>
      </w:r>
      <w:r>
        <w:rPr>
          <w:rFonts w:eastAsia="Times New Roman" w:cs="Times New Roman"/>
          <w:szCs w:val="28"/>
          <w:lang w:eastAsia="ru-RU"/>
        </w:rPr>
        <w:t xml:space="preserve"> и оценки фактического </w:t>
      </w:r>
    </w:p>
    <w:p w:rsidR="0057481B" w:rsidRDefault="0057481B" w:rsidP="0057481B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воздействия</w:t>
      </w:r>
      <w:r w:rsidRPr="004E4ACD">
        <w:rPr>
          <w:rFonts w:eastAsia="Times New Roman" w:cs="Times New Roman"/>
          <w:szCs w:val="28"/>
          <w:lang w:eastAsia="ru-RU"/>
        </w:rPr>
        <w:t xml:space="preserve"> действующих </w:t>
      </w:r>
    </w:p>
    <w:p w:rsidR="0057481B" w:rsidRDefault="0057481B" w:rsidP="0057481B">
      <w:pPr>
        <w:rPr>
          <w:rFonts w:eastAsia="Times New Roman" w:cs="Times New Roman"/>
          <w:szCs w:val="28"/>
          <w:lang w:eastAsia="ru-RU"/>
        </w:rPr>
      </w:pPr>
      <w:r w:rsidRPr="004E4ACD">
        <w:rPr>
          <w:rFonts w:eastAsia="Times New Roman" w:cs="Times New Roman"/>
          <w:szCs w:val="28"/>
          <w:lang w:eastAsia="ru-RU"/>
        </w:rPr>
        <w:t xml:space="preserve">муниципальных нормативных </w:t>
      </w:r>
    </w:p>
    <w:p w:rsidR="0057481B" w:rsidRPr="004E4ACD" w:rsidRDefault="0057481B" w:rsidP="0057481B">
      <w:pPr>
        <w:rPr>
          <w:rFonts w:eastAsia="Times New Roman" w:cs="Times New Roman"/>
          <w:color w:val="000000"/>
          <w:szCs w:val="28"/>
          <w:lang w:eastAsia="ru-RU"/>
        </w:rPr>
      </w:pPr>
      <w:r w:rsidRPr="004E4ACD">
        <w:rPr>
          <w:rFonts w:eastAsia="Times New Roman" w:cs="Times New Roman"/>
          <w:szCs w:val="28"/>
          <w:lang w:eastAsia="ru-RU"/>
        </w:rPr>
        <w:t>правовых актов на 201</w:t>
      </w:r>
      <w:r>
        <w:rPr>
          <w:rFonts w:eastAsia="Times New Roman" w:cs="Times New Roman"/>
          <w:szCs w:val="28"/>
          <w:lang w:eastAsia="ru-RU"/>
        </w:rPr>
        <w:t>8</w:t>
      </w:r>
      <w:r w:rsidRPr="004E4ACD">
        <w:rPr>
          <w:rFonts w:eastAsia="Times New Roman" w:cs="Times New Roman"/>
          <w:szCs w:val="28"/>
          <w:lang w:eastAsia="ru-RU"/>
        </w:rPr>
        <w:t xml:space="preserve"> год </w:t>
      </w:r>
    </w:p>
    <w:p w:rsidR="0057481B" w:rsidRDefault="0057481B" w:rsidP="0057481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7481B" w:rsidRDefault="0057481B" w:rsidP="0057481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4ACD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Законом Ханты-Мансийского автономного округа – Югры от 28.05.2014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– Югре и о внесении изменения в статью 33.2 Закона</w:t>
      </w:r>
      <w:r w:rsidRPr="002F173D">
        <w:t xml:space="preserve"> </w:t>
      </w:r>
      <w:r w:rsidRPr="002F173D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 «О нормативных правовых актах </w:t>
      </w:r>
      <w:r w:rsidRPr="002F173D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», постановлением Главы                     города от 14.11.2017 № 172 «Об утверждении порядка проведения экспертизы                    и оценки фактического воздействия действующих муниципальных правовых                    актов», </w:t>
      </w:r>
      <w:r w:rsidRPr="004E4ACD">
        <w:rPr>
          <w:rFonts w:eastAsia="Times New Roman" w:cs="Times New Roman"/>
          <w:szCs w:val="28"/>
          <w:lang w:eastAsia="ru-RU"/>
        </w:rPr>
        <w:t>распоряжением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города»: 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Утвердить: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E4ACD">
        <w:rPr>
          <w:rFonts w:eastAsia="Times New Roman" w:cs="Times New Roman"/>
          <w:szCs w:val="28"/>
          <w:lang w:eastAsia="ru-RU"/>
        </w:rPr>
        <w:t>план проведения</w:t>
      </w:r>
      <w:r w:rsidRPr="004E4A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 xml:space="preserve">экспертизы действующих муниципальных нормативных </w:t>
      </w:r>
      <w:r w:rsidRPr="0057481B">
        <w:rPr>
          <w:rFonts w:eastAsia="Times New Roman" w:cs="Times New Roman"/>
          <w:spacing w:val="-4"/>
          <w:szCs w:val="28"/>
          <w:lang w:eastAsia="ru-RU"/>
        </w:rPr>
        <w:t>правовых актов на 2018 год согласно приложению 1</w:t>
      </w:r>
      <w:r w:rsidR="00A2085E">
        <w:rPr>
          <w:rFonts w:eastAsia="Times New Roman" w:cs="Times New Roman"/>
          <w:spacing w:val="-4"/>
          <w:szCs w:val="28"/>
          <w:lang w:eastAsia="ru-RU"/>
        </w:rPr>
        <w:t>;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- </w:t>
      </w:r>
      <w:r w:rsidRPr="0057481B">
        <w:rPr>
          <w:rFonts w:eastAsia="Times New Roman" w:cs="Times New Roman"/>
          <w:spacing w:val="-6"/>
          <w:szCs w:val="28"/>
          <w:lang w:eastAsia="ru-RU"/>
        </w:rPr>
        <w:t>план проведения</w:t>
      </w:r>
      <w:r w:rsidRPr="0057481B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57481B">
        <w:rPr>
          <w:rFonts w:eastAsia="Times New Roman" w:cs="Times New Roman"/>
          <w:spacing w:val="-6"/>
          <w:szCs w:val="28"/>
          <w:lang w:eastAsia="ru-RU"/>
        </w:rPr>
        <w:t>оценки фактического воздействия действующих</w:t>
      </w:r>
      <w:r w:rsidRPr="004E4ACD">
        <w:rPr>
          <w:rFonts w:eastAsia="Times New Roman" w:cs="Times New Roman"/>
          <w:szCs w:val="28"/>
          <w:lang w:eastAsia="ru-RU"/>
        </w:rPr>
        <w:t xml:space="preserve"> </w:t>
      </w:r>
      <w:r w:rsidRPr="0057481B">
        <w:rPr>
          <w:rFonts w:eastAsia="Times New Roman" w:cs="Times New Roman"/>
          <w:spacing w:val="-4"/>
          <w:szCs w:val="28"/>
          <w:lang w:eastAsia="ru-RU"/>
        </w:rPr>
        <w:t>муниципальных нормативных правовых актов на 2018 год согласно приложению 2</w:t>
      </w:r>
      <w:r w:rsidR="00A2085E">
        <w:rPr>
          <w:rFonts w:eastAsia="Times New Roman" w:cs="Times New Roman"/>
          <w:szCs w:val="28"/>
          <w:lang w:eastAsia="ru-RU"/>
        </w:rPr>
        <w:t>.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Структурным подразделениям Администрации города, ответственным                      за проведение экспертизы и оценки фактического воздействия</w:t>
      </w:r>
      <w:r>
        <w:rPr>
          <w:rFonts w:eastAsia="Times New Roman" w:cs="Times New Roman"/>
          <w:spacing w:val="-4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обеспечить</w:t>
      </w:r>
      <w:r w:rsidR="00A2085E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 размещение документов на официальном портале Администрации города в установленные сроки.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E4ACD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="00923D69">
        <w:rPr>
          <w:rFonts w:eastAsia="Times New Roman" w:cs="Times New Roman"/>
          <w:szCs w:val="28"/>
          <w:lang w:eastAsia="ru-RU"/>
        </w:rPr>
        <w:t xml:space="preserve">мации </w:t>
      </w:r>
      <w:r w:rsidRPr="004E4ACD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60767A" w:rsidRDefault="0057481B" w:rsidP="0057481B">
      <w:pPr>
        <w:ind w:firstLine="567"/>
        <w:jc w:val="both"/>
      </w:pPr>
      <w:r>
        <w:t>4. Контроль за выполнением распоряжения оставляю за собой.</w:t>
      </w:r>
    </w:p>
    <w:p w:rsidR="0057481B" w:rsidRPr="00A2085E" w:rsidRDefault="0057481B" w:rsidP="0057481B">
      <w:pPr>
        <w:rPr>
          <w:sz w:val="24"/>
          <w:szCs w:val="24"/>
        </w:rPr>
      </w:pPr>
    </w:p>
    <w:p w:rsidR="0057481B" w:rsidRPr="00A2085E" w:rsidRDefault="0057481B" w:rsidP="0057481B">
      <w:pPr>
        <w:rPr>
          <w:sz w:val="24"/>
          <w:szCs w:val="24"/>
        </w:rPr>
      </w:pPr>
    </w:p>
    <w:p w:rsidR="0057481B" w:rsidRPr="00A2085E" w:rsidRDefault="0057481B" w:rsidP="0057481B">
      <w:pPr>
        <w:rPr>
          <w:sz w:val="24"/>
          <w:szCs w:val="24"/>
        </w:rPr>
      </w:pPr>
    </w:p>
    <w:p w:rsidR="0057481B" w:rsidRDefault="0057481B" w:rsidP="0057481B">
      <w:pPr>
        <w:jc w:val="both"/>
      </w:pPr>
      <w:r>
        <w:t>Глава города                                                                                                В.Н. Шувалов</w:t>
      </w:r>
    </w:p>
    <w:p w:rsidR="0057481B" w:rsidRDefault="0057481B" w:rsidP="0057481B">
      <w:pPr>
        <w:sectPr w:rsidR="0057481B" w:rsidSect="009B2056">
          <w:headerReference w:type="default" r:id="rId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Главы города</w:t>
      </w: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u w:val="single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от ______</w:t>
      </w:r>
      <w:r w:rsidR="00A2085E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481B">
        <w:rPr>
          <w:rFonts w:eastAsia="Times New Roman" w:cs="Times New Roman"/>
          <w:szCs w:val="28"/>
          <w:lang w:eastAsia="ru-RU"/>
        </w:rPr>
        <w:t>№ ____</w:t>
      </w:r>
      <w:r w:rsidR="00A2085E">
        <w:rPr>
          <w:rFonts w:eastAsia="Times New Roman" w:cs="Times New Roman"/>
          <w:szCs w:val="28"/>
          <w:lang w:eastAsia="ru-RU"/>
        </w:rPr>
        <w:t>__</w:t>
      </w: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План</w:t>
      </w:r>
    </w:p>
    <w:p w:rsidR="0057481B" w:rsidRPr="0057481B" w:rsidRDefault="0057481B" w:rsidP="0057481B">
      <w:pPr>
        <w:ind w:right="11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проведения экспертизы действующих муниципальных нормативных правовых актов на 2018 год</w:t>
      </w:r>
    </w:p>
    <w:p w:rsidR="0057481B" w:rsidRPr="0057481B" w:rsidRDefault="0057481B" w:rsidP="0057481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564"/>
        <w:gridCol w:w="2126"/>
      </w:tblGrid>
      <w:tr w:rsidR="0057481B" w:rsidRPr="0057481B" w:rsidTr="00A2085E">
        <w:tc>
          <w:tcPr>
            <w:tcW w:w="7230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действующего муниципального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 xml:space="preserve">нормативного правового акта,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>подлежащего экспертизе</w:t>
            </w:r>
          </w:p>
        </w:tc>
        <w:tc>
          <w:tcPr>
            <w:tcW w:w="4564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Срок подготовки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и размещения на официальном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портале Администрации города уведомлений о проведении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публичных консультаций,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опросных листов и текстов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муниципальных нормативных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правовых актов в актуальной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редакции</w:t>
            </w:r>
            <w:r w:rsidRPr="0057481B">
              <w:rPr>
                <w:rFonts w:eastAsia="Times New Roman" w:cs="Times New Roman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Ответственное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структурное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подразделение Администрации города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(исполнители)</w:t>
            </w:r>
          </w:p>
        </w:tc>
      </w:tr>
      <w:tr w:rsidR="0057481B" w:rsidRPr="0057481B" w:rsidTr="00A2085E">
        <w:trPr>
          <w:trHeight w:val="1236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1. Постановление Администрации города от 30.10.2012 </w:t>
            </w:r>
          </w:p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Calibri" w:cs="Times New Roman"/>
                <w:szCs w:val="28"/>
              </w:rPr>
              <w:t>№ 8387 «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>Об утверждении порядка создания и использо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вания, в том числе на платной </w:t>
            </w:r>
            <w:r w:rsidRPr="0057481B">
              <w:rPr>
                <w:rFonts w:eastAsia="Times New Roman" w:cs="Times New Roman"/>
                <w:spacing w:val="-4"/>
                <w:szCs w:val="28"/>
                <w:lang w:eastAsia="ru-RU"/>
              </w:rPr>
              <w:t>основе, парковок (парково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-</w:t>
            </w:r>
            <w:r w:rsidRPr="0057481B">
              <w:rPr>
                <w:rFonts w:eastAsia="Times New Roman" w:cs="Times New Roman"/>
                <w:spacing w:val="-4"/>
                <w:szCs w:val="28"/>
                <w:lang w:eastAsia="ru-RU"/>
              </w:rPr>
              <w:t>чных мест), расположенных на автомобильных дорогах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7481B" w:rsidRPr="0057481B" w:rsidRDefault="0057481B" w:rsidP="0057481B">
            <w:pPr>
              <w:rPr>
                <w:rFonts w:eastAsia="Calibri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общего пользования местного значения муниципального образования город Сургут»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29.01.2018</w:t>
            </w:r>
          </w:p>
        </w:tc>
        <w:tc>
          <w:tcPr>
            <w:tcW w:w="2126" w:type="dxa"/>
          </w:tcPr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городского 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хозяйства</w:t>
            </w:r>
          </w:p>
        </w:tc>
      </w:tr>
      <w:tr w:rsidR="0057481B" w:rsidRPr="0057481B" w:rsidTr="00A2085E">
        <w:trPr>
          <w:trHeight w:val="1236"/>
        </w:trPr>
        <w:tc>
          <w:tcPr>
            <w:tcW w:w="7230" w:type="dxa"/>
          </w:tcPr>
          <w:p w:rsidR="0057481B" w:rsidRDefault="0057481B" w:rsidP="0057481B">
            <w:pPr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2. Решение Думы города от 07.10.2009 № 604-IV ДГ </w:t>
            </w:r>
          </w:p>
          <w:p w:rsidR="0057481B" w:rsidRDefault="0057481B" w:rsidP="0057481B">
            <w:pPr>
              <w:rPr>
                <w:rFonts w:eastAsia="Calibri" w:cs="Times New Roman"/>
                <w:spacing w:val="-6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«О Положении о порядке управления и распоряжения </w:t>
            </w:r>
            <w:r w:rsidRPr="0057481B">
              <w:rPr>
                <w:rFonts w:eastAsia="Calibri" w:cs="Times New Roman"/>
                <w:spacing w:val="-6"/>
                <w:szCs w:val="28"/>
              </w:rPr>
              <w:t>имуществом, находящимся в муниципальной собствен</w:t>
            </w:r>
            <w:r>
              <w:rPr>
                <w:rFonts w:eastAsia="Calibri" w:cs="Times New Roman"/>
                <w:spacing w:val="-6"/>
                <w:szCs w:val="28"/>
              </w:rPr>
              <w:t>-</w:t>
            </w:r>
          </w:p>
          <w:p w:rsidR="0057481B" w:rsidRPr="0057481B" w:rsidRDefault="0057481B" w:rsidP="0057481B">
            <w:pPr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pacing w:val="-6"/>
                <w:szCs w:val="28"/>
              </w:rPr>
              <w:t>ности»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12.02.2018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fldChar w:fldCharType="begin"/>
            </w:r>
            <w:r w:rsidRPr="0057481B">
              <w:rPr>
                <w:rFonts w:eastAsia="Times New Roman" w:cs="Times New Roman"/>
                <w:szCs w:val="28"/>
              </w:rPr>
              <w:instrText xml:space="preserve"> HYPERLINK "http://admsurgut.ru/rubric/21514/O-komitete" \t "" </w:instrText>
            </w:r>
            <w:r w:rsidRPr="0057481B">
              <w:rPr>
                <w:rFonts w:eastAsia="Times New Roman" w:cs="Times New Roman"/>
                <w:szCs w:val="28"/>
              </w:rPr>
              <w:fldChar w:fldCharType="separate"/>
            </w:r>
            <w:r w:rsidRPr="0057481B">
              <w:rPr>
                <w:rFonts w:eastAsia="Times New Roman" w:cs="Times New Roman"/>
                <w:szCs w:val="28"/>
              </w:rPr>
              <w:t>комитет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по управлению имуществом</w:t>
            </w:r>
            <w:r w:rsidRPr="0057481B">
              <w:rPr>
                <w:rFonts w:eastAsia="Times New Roman" w:cs="Times New Roman"/>
                <w:szCs w:val="28"/>
              </w:rPr>
              <w:fldChar w:fldCharType="end"/>
            </w:r>
          </w:p>
        </w:tc>
      </w:tr>
      <w:tr w:rsidR="0057481B" w:rsidRPr="0057481B" w:rsidTr="00A2085E">
        <w:trPr>
          <w:trHeight w:val="1635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3. Постановление Администрации города от 18.07.2016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№ 5360 «Об утверждении положения по организации </w:t>
            </w:r>
          </w:p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и проведению работ по устройству оборудования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для беспрепятственного доступа в многоквартирные дома людей с ограниченными возможностями здоровья»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26.02.2018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департамент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городского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</w:rPr>
              <w:t>хозяйства</w:t>
            </w:r>
          </w:p>
        </w:tc>
      </w:tr>
      <w:tr w:rsidR="0057481B" w:rsidRPr="0057481B" w:rsidTr="00A2085E">
        <w:trPr>
          <w:trHeight w:val="1635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4. Постановление Администрации города от 08.09.2014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№ 6176 «Об утверждении положения </w:t>
            </w:r>
            <w:r w:rsidR="00923D69">
              <w:rPr>
                <w:rFonts w:eastAsia="Times New Roman" w:cs="Times New Roman"/>
                <w:szCs w:val="28"/>
                <w:lang w:eastAsia="ru-RU"/>
              </w:rPr>
              <w:t>об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организации </w:t>
            </w:r>
          </w:p>
          <w:p w:rsidR="0057481B" w:rsidRPr="0057481B" w:rsidRDefault="001C0DBF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57481B" w:rsidRPr="0057481B">
              <w:rPr>
                <w:rFonts w:eastAsia="Times New Roman" w:cs="Times New Roman"/>
                <w:szCs w:val="28"/>
                <w:lang w:eastAsia="ru-RU"/>
              </w:rPr>
              <w:t>охоронного дела, порядка деятельности специализированной службы по вопросам похоронного дела на территории города Сургута»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12.03.2018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департамент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городского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хозяйства</w:t>
            </w:r>
          </w:p>
        </w:tc>
      </w:tr>
      <w:tr w:rsidR="0057481B" w:rsidRPr="0057481B" w:rsidTr="00A2085E">
        <w:trPr>
          <w:trHeight w:val="1316"/>
        </w:trPr>
        <w:tc>
          <w:tcPr>
            <w:tcW w:w="7230" w:type="dxa"/>
          </w:tcPr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5. Постановление Администрации города от 14.01.2015            № 44 «Об утверждении порядка выдачи и закрытия разрешений на производство земляных работ на территории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26.03.2018</w:t>
            </w:r>
          </w:p>
        </w:tc>
        <w:tc>
          <w:tcPr>
            <w:tcW w:w="2126" w:type="dxa"/>
          </w:tcPr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архитектуры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 и градострои-тельства</w:t>
            </w:r>
          </w:p>
        </w:tc>
      </w:tr>
      <w:tr w:rsidR="0057481B" w:rsidRPr="0057481B" w:rsidTr="00A2085E">
        <w:trPr>
          <w:trHeight w:val="1635"/>
        </w:trPr>
        <w:tc>
          <w:tcPr>
            <w:tcW w:w="7230" w:type="dxa"/>
          </w:tcPr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6. Постановление Администрации города от 29.05.2013     № 3646 «Об утверждении положения о порядке взаимодействия структурных подразделений Администрации </w:t>
            </w:r>
          </w:p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города, физических и юридических лиц по вопросам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подготовки и согласования документации по планировке территорий»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14.05.2018</w:t>
            </w:r>
          </w:p>
        </w:tc>
        <w:tc>
          <w:tcPr>
            <w:tcW w:w="2126" w:type="dxa"/>
          </w:tcPr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архитектуры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и градострои-тельства</w:t>
            </w:r>
          </w:p>
        </w:tc>
      </w:tr>
      <w:tr w:rsidR="0057481B" w:rsidRPr="0057481B" w:rsidTr="00A2085E">
        <w:trPr>
          <w:trHeight w:val="1306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7. Постановление Администрации города от 09.08.2016     № 6033 «Об утверждении порядка организации и проведения аукциона на право заключить договор о развитии застроенной территории»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28.05.2018</w:t>
            </w:r>
          </w:p>
        </w:tc>
        <w:tc>
          <w:tcPr>
            <w:tcW w:w="2126" w:type="dxa"/>
          </w:tcPr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архитектуры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и градострои-тельства</w:t>
            </w:r>
          </w:p>
        </w:tc>
      </w:tr>
    </w:tbl>
    <w:p w:rsidR="0057481B" w:rsidRPr="0057481B" w:rsidRDefault="0057481B" w:rsidP="0057481B">
      <w:pPr>
        <w:rPr>
          <w:rFonts w:eastAsia="Calibri" w:cs="Times New Roman"/>
        </w:rPr>
      </w:pP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9B2056" w:rsidRDefault="009B2056" w:rsidP="0057481B">
      <w:pPr>
        <w:ind w:left="11482"/>
        <w:rPr>
          <w:rFonts w:eastAsia="Times New Roman" w:cs="Times New Roman"/>
          <w:szCs w:val="28"/>
          <w:lang w:eastAsia="ru-RU"/>
        </w:rPr>
      </w:pPr>
    </w:p>
    <w:p w:rsidR="0057481B" w:rsidRPr="0057481B" w:rsidRDefault="009B2056" w:rsidP="0057481B">
      <w:pPr>
        <w:ind w:left="1148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="0057481B" w:rsidRPr="0057481B">
        <w:rPr>
          <w:rFonts w:eastAsia="Times New Roman" w:cs="Times New Roman"/>
          <w:szCs w:val="28"/>
          <w:lang w:eastAsia="ru-RU"/>
        </w:rPr>
        <w:t>риложение 2</w:t>
      </w:r>
    </w:p>
    <w:p w:rsidR="0057481B" w:rsidRPr="0057481B" w:rsidRDefault="0057481B" w:rsidP="0057481B">
      <w:pPr>
        <w:ind w:left="11482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57481B" w:rsidRPr="0057481B" w:rsidRDefault="0057481B" w:rsidP="0057481B">
      <w:pPr>
        <w:ind w:left="11482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Главы города</w:t>
      </w:r>
    </w:p>
    <w:p w:rsidR="0057481B" w:rsidRDefault="0057481B" w:rsidP="0057481B">
      <w:pPr>
        <w:ind w:left="11482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 xml:space="preserve">___ </w:t>
      </w:r>
      <w:r w:rsidRPr="0057481B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57481B" w:rsidRPr="0057481B" w:rsidRDefault="0057481B" w:rsidP="0057481B">
      <w:pPr>
        <w:ind w:left="11482"/>
        <w:rPr>
          <w:rFonts w:eastAsia="Times New Roman" w:cs="Times New Roman"/>
          <w:szCs w:val="28"/>
          <w:u w:val="single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План</w:t>
      </w:r>
    </w:p>
    <w:p w:rsidR="0057481B" w:rsidRPr="0057481B" w:rsidRDefault="0057481B" w:rsidP="0057481B">
      <w:pPr>
        <w:ind w:right="111"/>
        <w:jc w:val="center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 xml:space="preserve">проведения оценки фактического воздействия действующих муниципальных нормативных правовых актов </w:t>
      </w:r>
    </w:p>
    <w:p w:rsidR="0057481B" w:rsidRPr="0057481B" w:rsidRDefault="0057481B" w:rsidP="0057481B">
      <w:pPr>
        <w:ind w:right="11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на 2018 год</w:t>
      </w:r>
    </w:p>
    <w:p w:rsidR="0057481B" w:rsidRPr="0057481B" w:rsidRDefault="0057481B" w:rsidP="0057481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4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4"/>
        <w:gridCol w:w="4961"/>
        <w:gridCol w:w="2410"/>
      </w:tblGrid>
      <w:tr w:rsidR="0057481B" w:rsidRPr="0057481B" w:rsidTr="0057481B">
        <w:tc>
          <w:tcPr>
            <w:tcW w:w="6974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действующего муниципального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 xml:space="preserve">нормативного правового акта,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 xml:space="preserve">подлежащего оценке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фактического воздействия</w:t>
            </w:r>
          </w:p>
        </w:tc>
        <w:tc>
          <w:tcPr>
            <w:tcW w:w="4961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Срок подготовки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и размещения на официальном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портале Администрации города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уведомлений о проведении </w:t>
            </w:r>
          </w:p>
          <w:p w:rsidR="001C0DBF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публичных консультаций, опросных листов, и текстов муниципальных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нормативных правовых актов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в актуальной редакции</w:t>
            </w:r>
            <w:r w:rsidRPr="0057481B">
              <w:rPr>
                <w:rFonts w:eastAsia="Times New Roman" w:cs="Times New Roman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Ответственное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структурное </w:t>
            </w:r>
          </w:p>
          <w:p w:rsidR="001C0DBF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подразделение </w:t>
            </w:r>
          </w:p>
          <w:p w:rsidR="001C0DBF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Администрации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города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(исполнители)</w:t>
            </w:r>
          </w:p>
        </w:tc>
      </w:tr>
      <w:tr w:rsidR="0057481B" w:rsidRPr="0057481B" w:rsidTr="0057481B">
        <w:trPr>
          <w:trHeight w:val="1236"/>
        </w:trPr>
        <w:tc>
          <w:tcPr>
            <w:tcW w:w="6974" w:type="dxa"/>
          </w:tcPr>
          <w:p w:rsidR="0057481B" w:rsidRPr="0057481B" w:rsidRDefault="0057481B" w:rsidP="0057481B">
            <w:pPr>
              <w:jc w:val="both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1. Постановление Администрации города от 23.08.2017 № 7450 «Об утверждении порядка предоставления права на использование логотипа «Сделано в Сургуте»</w:t>
            </w:r>
          </w:p>
        </w:tc>
        <w:tc>
          <w:tcPr>
            <w:tcW w:w="4961" w:type="dxa"/>
          </w:tcPr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03.09.2018</w:t>
            </w:r>
          </w:p>
        </w:tc>
        <w:tc>
          <w:tcPr>
            <w:tcW w:w="2410" w:type="dxa"/>
          </w:tcPr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управление </w:t>
            </w:r>
          </w:p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экономики 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и стратегического планирования</w:t>
            </w:r>
          </w:p>
        </w:tc>
      </w:tr>
      <w:tr w:rsidR="0057481B" w:rsidRPr="0057481B" w:rsidTr="0057481B">
        <w:trPr>
          <w:trHeight w:val="1236"/>
        </w:trPr>
        <w:tc>
          <w:tcPr>
            <w:tcW w:w="6974" w:type="dxa"/>
          </w:tcPr>
          <w:p w:rsidR="0057481B" w:rsidRPr="0057481B" w:rsidRDefault="0057481B" w:rsidP="0057481B">
            <w:pPr>
              <w:jc w:val="both"/>
              <w:rPr>
                <w:rFonts w:eastAsia="Calibri" w:cs="Times New Roman"/>
                <w:color w:val="FF0000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2. Постановление Администрации города от 07.10.2015 № 7065 «О порядке предоставления субсидии на финансовое обеспечение (возмещение) затрат по благоустройству дворовых территорий многоквартирных домов»</w:t>
            </w:r>
          </w:p>
        </w:tc>
        <w:tc>
          <w:tcPr>
            <w:tcW w:w="4961" w:type="dxa"/>
          </w:tcPr>
          <w:p w:rsidR="0057481B" w:rsidRPr="0057481B" w:rsidRDefault="0057481B" w:rsidP="0057481B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29.10.2018</w:t>
            </w:r>
          </w:p>
        </w:tc>
        <w:tc>
          <w:tcPr>
            <w:tcW w:w="2410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департамент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городского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хозяйства</w:t>
            </w:r>
          </w:p>
        </w:tc>
      </w:tr>
    </w:tbl>
    <w:p w:rsidR="0057481B" w:rsidRPr="0057481B" w:rsidRDefault="0057481B" w:rsidP="0057481B"/>
    <w:sectPr w:rsidR="0057481B" w:rsidRPr="0057481B" w:rsidSect="00A2085E">
      <w:pgSz w:w="16838" w:h="11906" w:orient="landscape" w:code="9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FB4" w:rsidRDefault="002A1FB4" w:rsidP="0057481B">
      <w:r>
        <w:separator/>
      </w:r>
    </w:p>
  </w:endnote>
  <w:endnote w:type="continuationSeparator" w:id="0">
    <w:p w:rsidR="002A1FB4" w:rsidRDefault="002A1FB4" w:rsidP="0057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FB4" w:rsidRDefault="002A1FB4" w:rsidP="0057481B">
      <w:r>
        <w:separator/>
      </w:r>
    </w:p>
  </w:footnote>
  <w:footnote w:type="continuationSeparator" w:id="0">
    <w:p w:rsidR="002A1FB4" w:rsidRDefault="002A1FB4" w:rsidP="0057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4938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7481B" w:rsidRPr="0057481B" w:rsidRDefault="0057481B">
        <w:pPr>
          <w:pStyle w:val="a5"/>
          <w:jc w:val="center"/>
          <w:rPr>
            <w:sz w:val="20"/>
            <w:szCs w:val="20"/>
          </w:rPr>
        </w:pPr>
        <w:r w:rsidRPr="0057481B">
          <w:rPr>
            <w:sz w:val="20"/>
            <w:szCs w:val="20"/>
          </w:rPr>
          <w:fldChar w:fldCharType="begin"/>
        </w:r>
        <w:r w:rsidRPr="0057481B">
          <w:rPr>
            <w:sz w:val="20"/>
            <w:szCs w:val="20"/>
          </w:rPr>
          <w:instrText>PAGE   \* MERGEFORMAT</w:instrText>
        </w:r>
        <w:r w:rsidRPr="0057481B">
          <w:rPr>
            <w:sz w:val="20"/>
            <w:szCs w:val="20"/>
          </w:rPr>
          <w:fldChar w:fldCharType="separate"/>
        </w:r>
        <w:r w:rsidR="003C68E9">
          <w:rPr>
            <w:noProof/>
            <w:sz w:val="20"/>
            <w:szCs w:val="20"/>
          </w:rPr>
          <w:t>1</w:t>
        </w:r>
        <w:r w:rsidRPr="0057481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1B"/>
    <w:rsid w:val="00091B88"/>
    <w:rsid w:val="001C0DBF"/>
    <w:rsid w:val="002A1FB4"/>
    <w:rsid w:val="003A7A32"/>
    <w:rsid w:val="003C68E9"/>
    <w:rsid w:val="003E181D"/>
    <w:rsid w:val="00481E01"/>
    <w:rsid w:val="0054487B"/>
    <w:rsid w:val="0057481B"/>
    <w:rsid w:val="0060767A"/>
    <w:rsid w:val="00714F74"/>
    <w:rsid w:val="00914FE0"/>
    <w:rsid w:val="00923D69"/>
    <w:rsid w:val="009B2056"/>
    <w:rsid w:val="00A2085E"/>
    <w:rsid w:val="00DE2155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31FC8C4-1AB0-41F1-81EC-B426D2F2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81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74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8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2017-12-27T09:50:00Z</cp:lastPrinted>
  <dcterms:created xsi:type="dcterms:W3CDTF">2018-01-16T09:57:00Z</dcterms:created>
  <dcterms:modified xsi:type="dcterms:W3CDTF">2018-01-16T09:57:00Z</dcterms:modified>
</cp:coreProperties>
</file>