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554" w:rsidRDefault="00576554" w:rsidP="00656C1A">
      <w:pPr>
        <w:spacing w:line="120" w:lineRule="atLeast"/>
        <w:jc w:val="center"/>
        <w:rPr>
          <w:sz w:val="24"/>
          <w:szCs w:val="24"/>
        </w:rPr>
      </w:pPr>
    </w:p>
    <w:p w:rsidR="00576554" w:rsidRDefault="00576554" w:rsidP="00656C1A">
      <w:pPr>
        <w:spacing w:line="120" w:lineRule="atLeast"/>
        <w:jc w:val="center"/>
        <w:rPr>
          <w:sz w:val="24"/>
          <w:szCs w:val="24"/>
        </w:rPr>
      </w:pPr>
    </w:p>
    <w:p w:rsidR="00576554" w:rsidRPr="00852378" w:rsidRDefault="00576554" w:rsidP="00656C1A">
      <w:pPr>
        <w:spacing w:line="120" w:lineRule="atLeast"/>
        <w:jc w:val="center"/>
        <w:rPr>
          <w:sz w:val="10"/>
          <w:szCs w:val="10"/>
        </w:rPr>
      </w:pPr>
    </w:p>
    <w:p w:rsidR="00576554" w:rsidRDefault="00576554" w:rsidP="00656C1A">
      <w:pPr>
        <w:spacing w:line="120" w:lineRule="atLeast"/>
        <w:jc w:val="center"/>
        <w:rPr>
          <w:sz w:val="10"/>
          <w:szCs w:val="24"/>
        </w:rPr>
      </w:pPr>
    </w:p>
    <w:p w:rsidR="00576554" w:rsidRPr="005541F0" w:rsidRDefault="005765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76554" w:rsidRPr="005541F0" w:rsidRDefault="005765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76554" w:rsidRPr="005649E4" w:rsidRDefault="00576554" w:rsidP="00656C1A">
      <w:pPr>
        <w:spacing w:line="120" w:lineRule="atLeast"/>
        <w:jc w:val="center"/>
        <w:rPr>
          <w:sz w:val="18"/>
          <w:szCs w:val="24"/>
        </w:rPr>
      </w:pPr>
    </w:p>
    <w:p w:rsidR="00576554" w:rsidRPr="001D25B0" w:rsidRDefault="00576554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576554" w:rsidRPr="005541F0" w:rsidRDefault="00576554" w:rsidP="00656C1A">
      <w:pPr>
        <w:spacing w:line="120" w:lineRule="atLeast"/>
        <w:jc w:val="center"/>
        <w:rPr>
          <w:sz w:val="18"/>
          <w:szCs w:val="24"/>
        </w:rPr>
      </w:pPr>
    </w:p>
    <w:p w:rsidR="00576554" w:rsidRPr="005541F0" w:rsidRDefault="00576554" w:rsidP="00656C1A">
      <w:pPr>
        <w:spacing w:line="120" w:lineRule="atLeast"/>
        <w:jc w:val="center"/>
        <w:rPr>
          <w:sz w:val="20"/>
          <w:szCs w:val="24"/>
        </w:rPr>
      </w:pPr>
    </w:p>
    <w:p w:rsidR="00576554" w:rsidRPr="001D25B0" w:rsidRDefault="00576554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576554" w:rsidRDefault="00576554" w:rsidP="00656C1A">
      <w:pPr>
        <w:spacing w:line="120" w:lineRule="atLeast"/>
        <w:jc w:val="center"/>
        <w:rPr>
          <w:sz w:val="30"/>
          <w:szCs w:val="24"/>
        </w:rPr>
      </w:pPr>
    </w:p>
    <w:p w:rsidR="00576554" w:rsidRPr="00656C1A" w:rsidRDefault="00576554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576554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76554" w:rsidRPr="00F8214F" w:rsidRDefault="005765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576554" w:rsidRPr="00F8214F" w:rsidRDefault="00EF34F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76554" w:rsidRPr="00F8214F" w:rsidRDefault="0057655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576554" w:rsidRPr="00F8214F" w:rsidRDefault="00EF34F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576554" w:rsidRPr="00A63FB0" w:rsidRDefault="0057655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576554" w:rsidRPr="00A3761A" w:rsidRDefault="00EF34F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576554" w:rsidRPr="00F8214F" w:rsidRDefault="0057655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576554" w:rsidRPr="00F8214F" w:rsidRDefault="00576554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576554" w:rsidRPr="00AB4194" w:rsidRDefault="005765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576554" w:rsidRPr="00F8214F" w:rsidRDefault="00EF34F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</w:t>
            </w:r>
          </w:p>
        </w:tc>
      </w:tr>
    </w:tbl>
    <w:p w:rsidR="00576554" w:rsidRPr="00C725A6" w:rsidRDefault="00576554" w:rsidP="00C725A6">
      <w:pPr>
        <w:rPr>
          <w:rFonts w:cs="Times New Roman"/>
          <w:szCs w:val="28"/>
        </w:rPr>
      </w:pPr>
    </w:p>
    <w:p w:rsidR="00576554" w:rsidRDefault="00576554" w:rsidP="00576554">
      <w:pPr>
        <w:pStyle w:val="a7"/>
      </w:pPr>
      <w:r>
        <w:t>О введении режима</w:t>
      </w:r>
    </w:p>
    <w:p w:rsidR="00576554" w:rsidRDefault="00576554" w:rsidP="00576554">
      <w:pPr>
        <w:pStyle w:val="a7"/>
      </w:pPr>
      <w:r>
        <w:t>повышенной готовности</w:t>
      </w:r>
    </w:p>
    <w:p w:rsidR="00576554" w:rsidRDefault="00576554" w:rsidP="00576554">
      <w:pPr>
        <w:pStyle w:val="a7"/>
      </w:pPr>
    </w:p>
    <w:p w:rsidR="00576554" w:rsidRDefault="00576554" w:rsidP="00576554">
      <w:pPr>
        <w:pStyle w:val="a7"/>
      </w:pPr>
    </w:p>
    <w:p w:rsidR="00576554" w:rsidRDefault="00576554" w:rsidP="00576554">
      <w:pPr>
        <w:pStyle w:val="a7"/>
        <w:ind w:firstLine="720"/>
        <w:jc w:val="both"/>
      </w:pPr>
      <w:r>
        <w:t>В соответствии с постановлением Правительства Российской Федерации от 30.12.2003 № 794 «О единой государственной системе предупреждения                        и ликвидации чрезвычайных ситуаций»</w:t>
      </w:r>
      <w:r w:rsidRPr="00037EA9">
        <w:t>,</w:t>
      </w:r>
      <w:r>
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 от 22.01.2013 № 33 «Об утверждении Порядка реализации и отмены дополнительных мер по защите населения                            и территории от чрезвычайных ситуаций», распоряжением Администрации                        города от 30.12.2005 № 3686 «Об утверждении Регламента Администрации                      города»</w:t>
      </w:r>
      <w:r w:rsidRPr="006E6300">
        <w:t>, в целях</w:t>
      </w:r>
      <w:r>
        <w:t xml:space="preserve"> оперативного решения вопросов по обеспечению комплексной безопасности в период проведения мероприятий, посвященных Празднику Весны и Труда, Дню Победы и Дню России:  </w:t>
      </w:r>
    </w:p>
    <w:p w:rsidR="00576554" w:rsidRDefault="00576554" w:rsidP="00576554">
      <w:pPr>
        <w:pStyle w:val="a7"/>
        <w:ind w:firstLine="567"/>
        <w:jc w:val="both"/>
      </w:pPr>
      <w:r>
        <w:t>1. Ввести режим повышенной готовности для органов управления,                          сил и средств Сургутского городского звена территориальной подсистемы Ханты-Мансийского автономного округа – Югры единой государственной                   системы предупреждения и ликвидации чрезвычайных ситуаций:</w:t>
      </w:r>
    </w:p>
    <w:p w:rsidR="00576554" w:rsidRDefault="00576554" w:rsidP="00576554">
      <w:pPr>
        <w:pStyle w:val="a7"/>
        <w:ind w:firstLine="567"/>
        <w:jc w:val="both"/>
      </w:pPr>
      <w:r>
        <w:t>- с 17.00 (время местное) 28 апреля 2018 года до 09.00 03 мая 2018 года;</w:t>
      </w:r>
    </w:p>
    <w:p w:rsidR="00576554" w:rsidRDefault="00576554" w:rsidP="00576554">
      <w:pPr>
        <w:pStyle w:val="a7"/>
        <w:ind w:firstLine="567"/>
        <w:jc w:val="both"/>
      </w:pPr>
      <w:r>
        <w:t>- с 17.00 08 мая 2018 года до 09.00 10 мая 2018 года;</w:t>
      </w:r>
    </w:p>
    <w:p w:rsidR="00576554" w:rsidRDefault="00576554" w:rsidP="00576554">
      <w:pPr>
        <w:pStyle w:val="a7"/>
        <w:ind w:firstLine="567"/>
        <w:jc w:val="both"/>
      </w:pPr>
      <w:r>
        <w:t>- с 17.00 09 июня 2018 года до 09.00 13 июня 2018 года.</w:t>
      </w:r>
    </w:p>
    <w:p w:rsidR="00576554" w:rsidRPr="00787837" w:rsidRDefault="00576554" w:rsidP="00576554">
      <w:pPr>
        <w:pStyle w:val="a7"/>
        <w:ind w:firstLine="567"/>
        <w:jc w:val="both"/>
      </w:pPr>
      <w:r w:rsidRPr="00787837">
        <w:t>2. Установить местный уровень реагирования.</w:t>
      </w:r>
    </w:p>
    <w:p w:rsidR="00576554" w:rsidRPr="00B7396A" w:rsidRDefault="00576554" w:rsidP="00576554">
      <w:pPr>
        <w:pStyle w:val="a7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5B68AD">
        <w:rPr>
          <w:szCs w:val="28"/>
        </w:rPr>
        <w:t>Управлению по делам гражданской обороны и чрезвычайным ситуациям</w:t>
      </w:r>
      <w:r>
        <w:rPr>
          <w:szCs w:val="28"/>
        </w:rPr>
        <w:t xml:space="preserve"> уточнить план действий по </w:t>
      </w:r>
      <w:r w:rsidRPr="00B7396A">
        <w:rPr>
          <w:szCs w:val="28"/>
        </w:rPr>
        <w:t>предупреждению и ликвидации чрезвычайных</w:t>
      </w:r>
      <w:r>
        <w:rPr>
          <w:szCs w:val="28"/>
        </w:rPr>
        <w:t xml:space="preserve">                        </w:t>
      </w:r>
      <w:r w:rsidRPr="00B7396A">
        <w:rPr>
          <w:szCs w:val="28"/>
        </w:rPr>
        <w:t xml:space="preserve"> ситуаций природного </w:t>
      </w:r>
      <w:r>
        <w:rPr>
          <w:szCs w:val="28"/>
        </w:rPr>
        <w:t>и техногенного характера города.</w:t>
      </w:r>
    </w:p>
    <w:p w:rsidR="00576554" w:rsidRDefault="00576554" w:rsidP="00576554">
      <w:pPr>
        <w:pStyle w:val="a7"/>
        <w:ind w:firstLine="567"/>
        <w:jc w:val="both"/>
        <w:rPr>
          <w:szCs w:val="28"/>
        </w:rPr>
      </w:pPr>
      <w:r>
        <w:rPr>
          <w:spacing w:val="-4"/>
          <w:szCs w:val="28"/>
        </w:rPr>
        <w:t>4</w:t>
      </w:r>
      <w:r w:rsidRPr="001757F1">
        <w:rPr>
          <w:spacing w:val="-4"/>
          <w:szCs w:val="28"/>
        </w:rPr>
        <w:t>. Муниципальному каз</w:t>
      </w:r>
      <w:r>
        <w:rPr>
          <w:spacing w:val="-4"/>
          <w:szCs w:val="28"/>
        </w:rPr>
        <w:t>е</w:t>
      </w:r>
      <w:r w:rsidRPr="001757F1">
        <w:rPr>
          <w:spacing w:val="-4"/>
          <w:szCs w:val="28"/>
        </w:rPr>
        <w:t>нному учреждению «Единая дежурно-диспетчерская</w:t>
      </w:r>
      <w:r>
        <w:rPr>
          <w:szCs w:val="28"/>
        </w:rPr>
        <w:t xml:space="preserve"> служба города Сургута»:</w:t>
      </w:r>
    </w:p>
    <w:p w:rsidR="00576554" w:rsidRDefault="00576554" w:rsidP="00576554">
      <w:pPr>
        <w:pStyle w:val="a7"/>
        <w:ind w:firstLine="567"/>
        <w:jc w:val="both"/>
        <w:rPr>
          <w:szCs w:val="28"/>
        </w:rPr>
      </w:pPr>
      <w:r w:rsidRPr="001757F1">
        <w:rPr>
          <w:spacing w:val="-4"/>
          <w:szCs w:val="28"/>
        </w:rPr>
        <w:t>- уточнить списки оповещения органов управления, дежурно-диспетчерских</w:t>
      </w:r>
      <w:r>
        <w:rPr>
          <w:szCs w:val="28"/>
        </w:rPr>
        <w:t xml:space="preserve"> служб организаций;</w:t>
      </w:r>
    </w:p>
    <w:p w:rsidR="00576554" w:rsidRDefault="00576554" w:rsidP="00576554">
      <w:pPr>
        <w:pStyle w:val="a7"/>
        <w:ind w:firstLine="567"/>
        <w:jc w:val="both"/>
      </w:pPr>
      <w:bookmarkStart w:id="5" w:name="sub_102821"/>
      <w:r>
        <w:t>- организовать мониторинг опасных природных явлений и техногенных          процессов, способных привести к возникновению чрезвычайных ситуаций.</w:t>
      </w:r>
    </w:p>
    <w:bookmarkEnd w:id="5"/>
    <w:p w:rsidR="00576554" w:rsidRDefault="00576554" w:rsidP="00576554">
      <w:pPr>
        <w:pStyle w:val="a7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5. Департаменту городского хозяйства обеспечить готовность </w:t>
      </w:r>
      <w:r>
        <w:rPr>
          <w:szCs w:val="28"/>
        </w:rPr>
        <w:br/>
        <w:t>аварийно-восстановительных</w:t>
      </w:r>
      <w:r w:rsidRPr="00B7396A">
        <w:rPr>
          <w:szCs w:val="28"/>
        </w:rPr>
        <w:t xml:space="preserve"> </w:t>
      </w:r>
      <w:r>
        <w:rPr>
          <w:szCs w:val="28"/>
        </w:rPr>
        <w:t xml:space="preserve">бригад подведомственных предприятий </w:t>
      </w:r>
      <w:r>
        <w:rPr>
          <w:szCs w:val="28"/>
        </w:rPr>
        <w:br/>
        <w:t>к реагированию на возможные чрезвычайные ситуации.</w:t>
      </w:r>
    </w:p>
    <w:p w:rsidR="00576554" w:rsidRDefault="00576554" w:rsidP="00576554">
      <w:pPr>
        <w:pStyle w:val="a7"/>
        <w:ind w:firstLine="567"/>
        <w:jc w:val="both"/>
        <w:rPr>
          <w:szCs w:val="28"/>
        </w:rPr>
      </w:pPr>
      <w:r>
        <w:rPr>
          <w:szCs w:val="28"/>
        </w:rPr>
        <w:t>6</w:t>
      </w:r>
      <w:r w:rsidRPr="005B68AD">
        <w:rPr>
          <w:szCs w:val="28"/>
        </w:rPr>
        <w:t xml:space="preserve">. </w:t>
      </w:r>
      <w:r>
        <w:rPr>
          <w:szCs w:val="28"/>
        </w:rPr>
        <w:t>Рекомендовать р</w:t>
      </w:r>
      <w:r w:rsidRPr="005B68AD">
        <w:rPr>
          <w:szCs w:val="28"/>
        </w:rPr>
        <w:t>уководителям</w:t>
      </w:r>
      <w:r w:rsidRPr="00B7396A">
        <w:rPr>
          <w:szCs w:val="28"/>
        </w:rPr>
        <w:t xml:space="preserve"> </w:t>
      </w:r>
      <w:r>
        <w:rPr>
          <w:szCs w:val="28"/>
        </w:rPr>
        <w:t>организаций города:</w:t>
      </w:r>
    </w:p>
    <w:p w:rsidR="00576554" w:rsidRDefault="00576554" w:rsidP="00576554">
      <w:pPr>
        <w:pStyle w:val="a7"/>
        <w:ind w:firstLine="567"/>
        <w:jc w:val="both"/>
        <w:rPr>
          <w:szCs w:val="28"/>
        </w:rPr>
      </w:pPr>
      <w:r>
        <w:rPr>
          <w:szCs w:val="28"/>
        </w:rPr>
        <w:t xml:space="preserve">- привести объектовые звенья </w:t>
      </w:r>
      <w:r>
        <w:t xml:space="preserve">Сургутского городского звена территори-                  альной подсистемы Ханты-Мансийского автономного округа – Югры единой </w:t>
      </w:r>
      <w:r w:rsidRPr="007A7FF3">
        <w:rPr>
          <w:spacing w:val="-4"/>
        </w:rPr>
        <w:t>государственной системы предупреждения и ликвидации чрезвычайных ситуаций</w:t>
      </w:r>
      <w:r>
        <w:rPr>
          <w:szCs w:val="28"/>
        </w:rPr>
        <w:t xml:space="preserve"> в режим повышенной готовности;</w:t>
      </w:r>
    </w:p>
    <w:p w:rsidR="00576554" w:rsidRDefault="00576554" w:rsidP="00576554">
      <w:pPr>
        <w:pStyle w:val="a7"/>
        <w:ind w:firstLine="567"/>
        <w:jc w:val="both"/>
        <w:rPr>
          <w:szCs w:val="28"/>
        </w:rPr>
      </w:pPr>
      <w:r>
        <w:rPr>
          <w:szCs w:val="28"/>
        </w:rPr>
        <w:t>- обеспечить незамедлительную передачу информации в оперативный                      штаб о происшествиях, способных привести к чрезвычайным ситуациям, через м</w:t>
      </w:r>
      <w:r w:rsidRPr="001757F1">
        <w:rPr>
          <w:spacing w:val="-4"/>
          <w:szCs w:val="28"/>
        </w:rPr>
        <w:t>униципально</w:t>
      </w:r>
      <w:r>
        <w:rPr>
          <w:spacing w:val="-4"/>
          <w:szCs w:val="28"/>
        </w:rPr>
        <w:t>е</w:t>
      </w:r>
      <w:r w:rsidRPr="001757F1">
        <w:rPr>
          <w:spacing w:val="-4"/>
          <w:szCs w:val="28"/>
        </w:rPr>
        <w:t xml:space="preserve"> каз</w:t>
      </w:r>
      <w:r>
        <w:rPr>
          <w:spacing w:val="-4"/>
          <w:szCs w:val="28"/>
        </w:rPr>
        <w:t>е</w:t>
      </w:r>
      <w:r w:rsidRPr="001757F1">
        <w:rPr>
          <w:spacing w:val="-4"/>
          <w:szCs w:val="28"/>
        </w:rPr>
        <w:t>нно</w:t>
      </w:r>
      <w:r>
        <w:rPr>
          <w:spacing w:val="-4"/>
          <w:szCs w:val="28"/>
        </w:rPr>
        <w:t>е</w:t>
      </w:r>
      <w:r w:rsidRPr="001757F1">
        <w:rPr>
          <w:spacing w:val="-4"/>
          <w:szCs w:val="28"/>
        </w:rPr>
        <w:t xml:space="preserve"> учреждени</w:t>
      </w:r>
      <w:r>
        <w:rPr>
          <w:spacing w:val="-4"/>
          <w:szCs w:val="28"/>
        </w:rPr>
        <w:t>е</w:t>
      </w:r>
      <w:r w:rsidRPr="001757F1">
        <w:rPr>
          <w:spacing w:val="-4"/>
          <w:szCs w:val="28"/>
        </w:rPr>
        <w:t xml:space="preserve"> «Единая дежурно-диспетчерская</w:t>
      </w:r>
      <w:r>
        <w:rPr>
          <w:szCs w:val="28"/>
        </w:rPr>
        <w:t xml:space="preserve"> служба              города Сургута»;</w:t>
      </w:r>
    </w:p>
    <w:p w:rsidR="00576554" w:rsidRDefault="00576554" w:rsidP="00576554">
      <w:pPr>
        <w:pStyle w:val="a7"/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5B68AD">
        <w:rPr>
          <w:szCs w:val="28"/>
        </w:rPr>
        <w:t>ривести</w:t>
      </w:r>
      <w:r>
        <w:rPr>
          <w:szCs w:val="28"/>
        </w:rPr>
        <w:t xml:space="preserve"> </w:t>
      </w:r>
      <w:r w:rsidRPr="005B68AD">
        <w:rPr>
          <w:szCs w:val="28"/>
        </w:rPr>
        <w:t>необходимое количество сил и средств в готовность</w:t>
      </w:r>
      <w:r>
        <w:rPr>
          <w:szCs w:val="28"/>
        </w:rPr>
        <w:t xml:space="preserve"> </w:t>
      </w:r>
      <w:r w:rsidRPr="005B68AD">
        <w:rPr>
          <w:szCs w:val="28"/>
        </w:rPr>
        <w:t>к</w:t>
      </w:r>
      <w:r>
        <w:rPr>
          <w:szCs w:val="28"/>
        </w:rPr>
        <w:t xml:space="preserve"> своевременному реагированию на возникновение возможных чрезвычайных ситуаций;</w:t>
      </w:r>
    </w:p>
    <w:p w:rsidR="00576554" w:rsidRDefault="00576554" w:rsidP="00576554">
      <w:pPr>
        <w:pStyle w:val="a7"/>
        <w:ind w:firstLine="567"/>
        <w:jc w:val="both"/>
        <w:rPr>
          <w:szCs w:val="28"/>
        </w:rPr>
      </w:pPr>
      <w:r>
        <w:rPr>
          <w:szCs w:val="28"/>
        </w:rPr>
        <w:t>- осуществляющим перевозку пассажиров автомобильным транспортом               по маршрутам регулярных перевозок, а также выполняющим перевозки людей по заказу, особое внимание уделять безопасности граждан.</w:t>
      </w:r>
    </w:p>
    <w:p w:rsidR="00576554" w:rsidRDefault="00576554" w:rsidP="00576554">
      <w:pPr>
        <w:pStyle w:val="a7"/>
        <w:ind w:firstLine="567"/>
        <w:jc w:val="both"/>
        <w:rPr>
          <w:szCs w:val="28"/>
        </w:rPr>
      </w:pPr>
      <w:r>
        <w:rPr>
          <w:szCs w:val="28"/>
        </w:rPr>
        <w:t xml:space="preserve">7. </w:t>
      </w:r>
      <w:r w:rsidRPr="00D824F8">
        <w:rPr>
          <w:szCs w:val="28"/>
        </w:rPr>
        <w:t xml:space="preserve">Управлению </w:t>
      </w:r>
      <w:r>
        <w:rPr>
          <w:szCs w:val="28"/>
        </w:rPr>
        <w:t>по связям с общественностью и средствами массовой                         информации</w:t>
      </w:r>
      <w:r w:rsidRPr="00D824F8">
        <w:rPr>
          <w:szCs w:val="28"/>
        </w:rPr>
        <w:t xml:space="preserve"> опубликовать настоящее</w:t>
      </w:r>
      <w:r>
        <w:rPr>
          <w:szCs w:val="28"/>
        </w:rPr>
        <w:t xml:space="preserve"> </w:t>
      </w:r>
      <w:r w:rsidRPr="00D824F8">
        <w:rPr>
          <w:szCs w:val="28"/>
        </w:rPr>
        <w:t>распоряжение в средствах массовой</w:t>
      </w:r>
      <w:r>
        <w:rPr>
          <w:szCs w:val="28"/>
        </w:rPr>
        <w:t xml:space="preserve">                       </w:t>
      </w:r>
      <w:r w:rsidRPr="00D824F8">
        <w:rPr>
          <w:szCs w:val="28"/>
        </w:rPr>
        <w:t xml:space="preserve"> информации и разместить на официальном </w:t>
      </w:r>
      <w:r>
        <w:rPr>
          <w:szCs w:val="28"/>
        </w:rPr>
        <w:t xml:space="preserve">портале Администрации </w:t>
      </w:r>
      <w:r w:rsidRPr="00D824F8">
        <w:rPr>
          <w:szCs w:val="28"/>
        </w:rPr>
        <w:t>города.</w:t>
      </w:r>
    </w:p>
    <w:p w:rsidR="00576554" w:rsidRPr="00B55E39" w:rsidRDefault="00576554" w:rsidP="00576554">
      <w:pPr>
        <w:pStyle w:val="a7"/>
        <w:ind w:firstLine="567"/>
        <w:jc w:val="both"/>
      </w:pPr>
      <w:r>
        <w:rPr>
          <w:szCs w:val="28"/>
        </w:rPr>
        <w:t>8</w:t>
      </w:r>
      <w:r w:rsidRPr="005B68AD">
        <w:rPr>
          <w:szCs w:val="28"/>
        </w:rPr>
        <w:t>.</w:t>
      </w:r>
      <w:r>
        <w:rPr>
          <w:szCs w:val="28"/>
        </w:rPr>
        <w:t xml:space="preserve"> </w:t>
      </w:r>
      <w:r w:rsidRPr="005B68AD">
        <w:rPr>
          <w:szCs w:val="28"/>
        </w:rPr>
        <w:t>Контроль за выполнением р</w:t>
      </w:r>
      <w:r>
        <w:rPr>
          <w:szCs w:val="28"/>
        </w:rPr>
        <w:t>аспоряжения оставляю за собой.</w:t>
      </w:r>
      <w:r w:rsidRPr="00B55E39">
        <w:t xml:space="preserve"> </w:t>
      </w:r>
    </w:p>
    <w:p w:rsidR="00576554" w:rsidRDefault="00576554" w:rsidP="00576554">
      <w:pPr>
        <w:pStyle w:val="a7"/>
        <w:rPr>
          <w:szCs w:val="28"/>
        </w:rPr>
      </w:pPr>
    </w:p>
    <w:p w:rsidR="00576554" w:rsidRDefault="00576554" w:rsidP="00576554">
      <w:pPr>
        <w:pStyle w:val="a7"/>
        <w:rPr>
          <w:szCs w:val="28"/>
        </w:rPr>
      </w:pPr>
    </w:p>
    <w:p w:rsidR="00576554" w:rsidRDefault="00576554" w:rsidP="00576554">
      <w:pPr>
        <w:pStyle w:val="a7"/>
        <w:rPr>
          <w:szCs w:val="28"/>
        </w:rPr>
      </w:pPr>
    </w:p>
    <w:p w:rsidR="00576554" w:rsidRDefault="00576554" w:rsidP="00576554">
      <w:pPr>
        <w:pStyle w:val="a7"/>
        <w:jc w:val="both"/>
        <w:rPr>
          <w:szCs w:val="28"/>
        </w:rPr>
      </w:pPr>
      <w:r w:rsidRPr="001757F1">
        <w:rPr>
          <w:szCs w:val="28"/>
        </w:rPr>
        <w:t xml:space="preserve">Глава города                                                                                           </w:t>
      </w:r>
      <w:r>
        <w:rPr>
          <w:szCs w:val="28"/>
        </w:rPr>
        <w:t xml:space="preserve">     В.Н. Шувалов</w:t>
      </w:r>
    </w:p>
    <w:p w:rsidR="00576554" w:rsidRDefault="00576554" w:rsidP="00576554">
      <w:pPr>
        <w:pStyle w:val="a7"/>
        <w:rPr>
          <w:szCs w:val="28"/>
        </w:rPr>
      </w:pPr>
    </w:p>
    <w:p w:rsidR="00576554" w:rsidRDefault="00576554" w:rsidP="00576554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</w:t>
      </w:r>
    </w:p>
    <w:p w:rsidR="007560C1" w:rsidRPr="00576554" w:rsidRDefault="007560C1" w:rsidP="00576554"/>
    <w:sectPr w:rsidR="007560C1" w:rsidRPr="00576554" w:rsidSect="0057655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ED8" w:rsidRDefault="005B5ED8">
      <w:r>
        <w:separator/>
      </w:r>
    </w:p>
  </w:endnote>
  <w:endnote w:type="continuationSeparator" w:id="0">
    <w:p w:rsidR="005B5ED8" w:rsidRDefault="005B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ED8" w:rsidRDefault="005B5ED8">
      <w:r>
        <w:separator/>
      </w:r>
    </w:p>
  </w:footnote>
  <w:footnote w:type="continuationSeparator" w:id="0">
    <w:p w:rsidR="005B5ED8" w:rsidRDefault="005B5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BE7BCA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F34F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EF34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54"/>
    <w:rsid w:val="000E3FDC"/>
    <w:rsid w:val="001D15DA"/>
    <w:rsid w:val="00340CB9"/>
    <w:rsid w:val="00576554"/>
    <w:rsid w:val="005B5ED8"/>
    <w:rsid w:val="007560C1"/>
    <w:rsid w:val="00A5590F"/>
    <w:rsid w:val="00BE7BCA"/>
    <w:rsid w:val="00CD5DA2"/>
    <w:rsid w:val="00D80BB2"/>
    <w:rsid w:val="00E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1EE93AE-AEA5-4E91-8AA6-C8DC4BF7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6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765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76554"/>
    <w:rPr>
      <w:rFonts w:ascii="Times New Roman" w:hAnsi="Times New Roman"/>
      <w:sz w:val="28"/>
    </w:rPr>
  </w:style>
  <w:style w:type="character" w:styleId="a6">
    <w:name w:val="page number"/>
    <w:basedOn w:val="a0"/>
    <w:rsid w:val="00576554"/>
  </w:style>
  <w:style w:type="paragraph" w:styleId="a7">
    <w:name w:val="No Spacing"/>
    <w:uiPriority w:val="1"/>
    <w:qFormat/>
    <w:rsid w:val="005765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2018-04-24T07:06:00Z</cp:lastPrinted>
  <dcterms:created xsi:type="dcterms:W3CDTF">2018-04-26T11:32:00Z</dcterms:created>
  <dcterms:modified xsi:type="dcterms:W3CDTF">2018-04-26T11:32:00Z</dcterms:modified>
</cp:coreProperties>
</file>