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0A" w:rsidRDefault="001C560A" w:rsidP="00656C1A">
      <w:pPr>
        <w:spacing w:line="120" w:lineRule="atLeast"/>
        <w:jc w:val="center"/>
        <w:rPr>
          <w:sz w:val="24"/>
          <w:szCs w:val="24"/>
        </w:rPr>
      </w:pPr>
    </w:p>
    <w:p w:rsidR="001C560A" w:rsidRDefault="001C560A" w:rsidP="00656C1A">
      <w:pPr>
        <w:spacing w:line="120" w:lineRule="atLeast"/>
        <w:jc w:val="center"/>
        <w:rPr>
          <w:sz w:val="24"/>
          <w:szCs w:val="24"/>
        </w:rPr>
      </w:pPr>
    </w:p>
    <w:p w:rsidR="001C560A" w:rsidRPr="00852378" w:rsidRDefault="001C560A" w:rsidP="00656C1A">
      <w:pPr>
        <w:spacing w:line="120" w:lineRule="atLeast"/>
        <w:jc w:val="center"/>
        <w:rPr>
          <w:sz w:val="10"/>
          <w:szCs w:val="10"/>
        </w:rPr>
      </w:pPr>
    </w:p>
    <w:p w:rsidR="001C560A" w:rsidRDefault="001C560A" w:rsidP="00656C1A">
      <w:pPr>
        <w:spacing w:line="120" w:lineRule="atLeast"/>
        <w:jc w:val="center"/>
        <w:rPr>
          <w:sz w:val="10"/>
          <w:szCs w:val="24"/>
        </w:rPr>
      </w:pPr>
    </w:p>
    <w:p w:rsidR="001C560A" w:rsidRPr="005541F0" w:rsidRDefault="001C56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560A" w:rsidRPr="005541F0" w:rsidRDefault="001C56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560A" w:rsidRPr="005649E4" w:rsidRDefault="001C560A" w:rsidP="00656C1A">
      <w:pPr>
        <w:spacing w:line="120" w:lineRule="atLeast"/>
        <w:jc w:val="center"/>
        <w:rPr>
          <w:sz w:val="18"/>
          <w:szCs w:val="24"/>
        </w:rPr>
      </w:pPr>
    </w:p>
    <w:p w:rsidR="001C560A" w:rsidRPr="001D25B0" w:rsidRDefault="001C560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C560A" w:rsidRPr="005541F0" w:rsidRDefault="001C560A" w:rsidP="00656C1A">
      <w:pPr>
        <w:spacing w:line="120" w:lineRule="atLeast"/>
        <w:jc w:val="center"/>
        <w:rPr>
          <w:sz w:val="18"/>
          <w:szCs w:val="24"/>
        </w:rPr>
      </w:pPr>
    </w:p>
    <w:p w:rsidR="001C560A" w:rsidRPr="005541F0" w:rsidRDefault="001C560A" w:rsidP="00656C1A">
      <w:pPr>
        <w:spacing w:line="120" w:lineRule="atLeast"/>
        <w:jc w:val="center"/>
        <w:rPr>
          <w:sz w:val="20"/>
          <w:szCs w:val="24"/>
        </w:rPr>
      </w:pPr>
    </w:p>
    <w:p w:rsidR="001C560A" w:rsidRPr="001D25B0" w:rsidRDefault="001C560A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1C560A" w:rsidRDefault="001C560A" w:rsidP="00656C1A">
      <w:pPr>
        <w:spacing w:line="120" w:lineRule="atLeast"/>
        <w:jc w:val="center"/>
        <w:rPr>
          <w:sz w:val="30"/>
          <w:szCs w:val="24"/>
        </w:rPr>
      </w:pPr>
    </w:p>
    <w:p w:rsidR="001C560A" w:rsidRPr="00656C1A" w:rsidRDefault="001C560A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C560A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C560A" w:rsidRPr="00F8214F" w:rsidRDefault="001C56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C560A" w:rsidRPr="00F8214F" w:rsidRDefault="00DD23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C560A" w:rsidRPr="00F8214F" w:rsidRDefault="001C56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C560A" w:rsidRPr="00F8214F" w:rsidRDefault="00DD23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C560A" w:rsidRPr="00A63FB0" w:rsidRDefault="001C56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C560A" w:rsidRPr="00A3761A" w:rsidRDefault="00DD23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C560A" w:rsidRPr="00F8214F" w:rsidRDefault="001C56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C560A" w:rsidRPr="00F8214F" w:rsidRDefault="001C560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C560A" w:rsidRPr="00AB4194" w:rsidRDefault="001C56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C560A" w:rsidRPr="00F8214F" w:rsidRDefault="00DD23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</w:t>
            </w:r>
          </w:p>
        </w:tc>
      </w:tr>
    </w:tbl>
    <w:p w:rsidR="001C560A" w:rsidRPr="00C725A6" w:rsidRDefault="001C560A" w:rsidP="00C725A6">
      <w:pPr>
        <w:rPr>
          <w:rFonts w:cs="Times New Roman"/>
          <w:szCs w:val="28"/>
        </w:rPr>
      </w:pPr>
    </w:p>
    <w:p w:rsidR="001C560A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 внесении изменений в распоряжение </w:t>
      </w:r>
    </w:p>
    <w:p w:rsidR="001C560A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Главы города от 20.01.2010 № 1 </w:t>
      </w:r>
    </w:p>
    <w:p w:rsidR="001C560A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«О порядке осуществления выплат, </w:t>
      </w:r>
    </w:p>
    <w:p w:rsidR="004326A5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предусмотренных решением Думы </w:t>
      </w:r>
    </w:p>
    <w:p w:rsidR="004326A5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>города от 07.10.2009 № 618-IV</w:t>
      </w:r>
      <w:r w:rsidR="00E2609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ДГ </w:t>
      </w:r>
    </w:p>
    <w:p w:rsidR="004326A5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«О социальных выплатах </w:t>
      </w:r>
    </w:p>
    <w:p w:rsidR="004326A5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муниципальным служащим и лицам, </w:t>
      </w:r>
    </w:p>
    <w:p w:rsidR="001C560A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исполняющим обязанности </w:t>
      </w:r>
    </w:p>
    <w:p w:rsidR="001C560A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 техническому обеспечению </w:t>
      </w:r>
    </w:p>
    <w:p w:rsidR="001C560A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деятельности органов местного </w:t>
      </w:r>
    </w:p>
    <w:p w:rsidR="001C560A" w:rsidRPr="001C560A" w:rsidRDefault="001C560A" w:rsidP="001C560A">
      <w:pPr>
        <w:pStyle w:val="ConsPlusNonformat"/>
        <w:widowControl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C560A">
        <w:rPr>
          <w:rFonts w:ascii="Times New Roman" w:eastAsiaTheme="minorHAnsi" w:hAnsi="Times New Roman" w:cstheme="minorBidi"/>
          <w:sz w:val="28"/>
          <w:szCs w:val="28"/>
          <w:lang w:eastAsia="en-US"/>
        </w:rPr>
        <w:t>самоуправления города»</w:t>
      </w:r>
    </w:p>
    <w:p w:rsidR="001C560A" w:rsidRPr="00B86D84" w:rsidRDefault="001C560A" w:rsidP="001C56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60A" w:rsidRPr="00B86D84" w:rsidRDefault="001C560A" w:rsidP="001C56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60A" w:rsidRPr="00B86D84" w:rsidRDefault="001C560A" w:rsidP="001C56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86D84">
        <w:rPr>
          <w:szCs w:val="28"/>
        </w:rPr>
        <w:t xml:space="preserve">В </w:t>
      </w:r>
      <w:r>
        <w:rPr>
          <w:szCs w:val="28"/>
        </w:rPr>
        <w:t xml:space="preserve">целях приведения муниципального правового акта в </w:t>
      </w:r>
      <w:r w:rsidRPr="00B86D84">
        <w:rPr>
          <w:szCs w:val="28"/>
        </w:rPr>
        <w:t>соответстви</w:t>
      </w:r>
      <w:r>
        <w:rPr>
          <w:szCs w:val="28"/>
        </w:rPr>
        <w:t>е</w:t>
      </w:r>
      <w:r>
        <w:rPr>
          <w:szCs w:val="28"/>
        </w:rPr>
        <w:br/>
      </w:r>
      <w:r w:rsidRPr="00B86D84">
        <w:rPr>
          <w:szCs w:val="28"/>
        </w:rPr>
        <w:t xml:space="preserve">с решением Думы города от 07.10.2009 № 618-IV ДГ «О социальных выплатах муниципальным служащим и лицам, исполняющим обязанности </w:t>
      </w:r>
      <w:r>
        <w:rPr>
          <w:szCs w:val="28"/>
        </w:rPr>
        <w:br/>
      </w:r>
      <w:r w:rsidRPr="00B86D84">
        <w:rPr>
          <w:szCs w:val="28"/>
        </w:rPr>
        <w:t>по техническому обеспечению деятельности органов местного самоуправления города»:</w:t>
      </w:r>
    </w:p>
    <w:p w:rsidR="001C560A" w:rsidRDefault="001C560A" w:rsidP="001C56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B86D84">
        <w:rPr>
          <w:szCs w:val="28"/>
        </w:rPr>
        <w:t>Внести в распоряжени</w:t>
      </w:r>
      <w:r>
        <w:rPr>
          <w:szCs w:val="28"/>
        </w:rPr>
        <w:t>е</w:t>
      </w:r>
      <w:r w:rsidRPr="00B86D84">
        <w:rPr>
          <w:szCs w:val="28"/>
        </w:rPr>
        <w:t xml:space="preserve"> Главы города от 20.01.2010 № 1 «О порядке </w:t>
      </w:r>
      <w:r>
        <w:rPr>
          <w:szCs w:val="28"/>
        </w:rPr>
        <w:t xml:space="preserve">           </w:t>
      </w:r>
      <w:r w:rsidRPr="00B86D84">
        <w:rPr>
          <w:szCs w:val="28"/>
        </w:rPr>
        <w:t>осуществления выплат, предусмотренных решением Думы города от 07.10.2009 № 618-IV</w:t>
      </w:r>
      <w:r w:rsidR="004326A5">
        <w:rPr>
          <w:szCs w:val="28"/>
        </w:rPr>
        <w:t xml:space="preserve"> </w:t>
      </w:r>
      <w:r w:rsidRPr="00B86D84">
        <w:rPr>
          <w:szCs w:val="28"/>
        </w:rPr>
        <w:t xml:space="preserve">ДГ «О социальных выплатах муниципальным служащим и лицам, </w:t>
      </w:r>
      <w:r>
        <w:rPr>
          <w:szCs w:val="28"/>
        </w:rPr>
        <w:t xml:space="preserve">             </w:t>
      </w:r>
      <w:r w:rsidRPr="00B86D84">
        <w:rPr>
          <w:szCs w:val="28"/>
        </w:rPr>
        <w:t>исполняющим обязанности по техническому обеспечению деятельности органов местного самоуправления города» (с изменениями от 28.01.2010 № 4, 01.02.2012 №</w:t>
      </w:r>
      <w:r>
        <w:rPr>
          <w:szCs w:val="28"/>
        </w:rPr>
        <w:t xml:space="preserve"> </w:t>
      </w:r>
      <w:r w:rsidR="00170708">
        <w:rPr>
          <w:szCs w:val="28"/>
        </w:rPr>
        <w:t>0</w:t>
      </w:r>
      <w:r w:rsidRPr="00B86D84">
        <w:rPr>
          <w:szCs w:val="28"/>
        </w:rPr>
        <w:t>6, 14.11.2012 №</w:t>
      </w:r>
      <w:r>
        <w:rPr>
          <w:szCs w:val="28"/>
        </w:rPr>
        <w:t xml:space="preserve"> </w:t>
      </w:r>
      <w:r w:rsidRPr="00B86D84">
        <w:rPr>
          <w:szCs w:val="28"/>
        </w:rPr>
        <w:t>60, 07.11.2014 №</w:t>
      </w:r>
      <w:r>
        <w:rPr>
          <w:szCs w:val="28"/>
        </w:rPr>
        <w:t xml:space="preserve"> </w:t>
      </w:r>
      <w:r w:rsidRPr="00B86D84">
        <w:rPr>
          <w:szCs w:val="28"/>
        </w:rPr>
        <w:t>61, 06.04.2016 № 17, 29.06.2016 № 37</w:t>
      </w:r>
      <w:r>
        <w:rPr>
          <w:szCs w:val="28"/>
        </w:rPr>
        <w:t xml:space="preserve">, 12.02.2019 № </w:t>
      </w:r>
      <w:r w:rsidR="004326A5">
        <w:rPr>
          <w:szCs w:val="28"/>
        </w:rPr>
        <w:t>0</w:t>
      </w:r>
      <w:r>
        <w:rPr>
          <w:szCs w:val="28"/>
        </w:rPr>
        <w:t>7</w:t>
      </w:r>
      <w:r w:rsidRPr="00B86D84">
        <w:rPr>
          <w:szCs w:val="28"/>
        </w:rPr>
        <w:t>)</w:t>
      </w:r>
      <w:r>
        <w:rPr>
          <w:szCs w:val="28"/>
        </w:rPr>
        <w:t xml:space="preserve"> следующие </w:t>
      </w:r>
      <w:r w:rsidRPr="00B86D84">
        <w:rPr>
          <w:szCs w:val="28"/>
        </w:rPr>
        <w:t>изменени</w:t>
      </w:r>
      <w:r>
        <w:rPr>
          <w:szCs w:val="28"/>
        </w:rPr>
        <w:t>я:</w:t>
      </w:r>
    </w:p>
    <w:p w:rsidR="001C560A" w:rsidRDefault="001C560A" w:rsidP="001C560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Подп</w:t>
      </w:r>
      <w:r w:rsidRPr="00B86D84">
        <w:rPr>
          <w:szCs w:val="28"/>
        </w:rPr>
        <w:t>ункт</w:t>
      </w:r>
      <w:r>
        <w:rPr>
          <w:szCs w:val="28"/>
        </w:rPr>
        <w:t>ы</w:t>
      </w:r>
      <w:r w:rsidRPr="00B86D84">
        <w:rPr>
          <w:szCs w:val="28"/>
        </w:rPr>
        <w:t xml:space="preserve"> 2.9</w:t>
      </w:r>
      <w:r>
        <w:rPr>
          <w:szCs w:val="28"/>
        </w:rPr>
        <w:t>.1, 2.9.2 пункта 2.9</w:t>
      </w:r>
      <w:r w:rsidRPr="00B86D84">
        <w:rPr>
          <w:szCs w:val="28"/>
        </w:rPr>
        <w:t xml:space="preserve"> </w:t>
      </w:r>
      <w:r>
        <w:rPr>
          <w:szCs w:val="28"/>
        </w:rPr>
        <w:t>приложения к распоряжению                   изложить в следующей редакции:</w:t>
      </w:r>
    </w:p>
    <w:p w:rsidR="001C560A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«2.9.1. </w:t>
      </w:r>
      <w:r w:rsidRPr="0052373B">
        <w:rPr>
          <w:szCs w:val="28"/>
        </w:rPr>
        <w:t xml:space="preserve">Для получения материальной помощи один из членов семьи работника (супруг (супруга), ребенок, мать, отец), погибшего при исполнении </w:t>
      </w:r>
      <w:r>
        <w:rPr>
          <w:szCs w:val="28"/>
        </w:rPr>
        <w:t>должностных</w:t>
      </w:r>
      <w:r w:rsidRPr="0052373B">
        <w:rPr>
          <w:szCs w:val="28"/>
        </w:rPr>
        <w:t xml:space="preserve"> обязанностей (далее </w:t>
      </w:r>
      <w:r>
        <w:rPr>
          <w:szCs w:val="28"/>
        </w:rPr>
        <w:t>–</w:t>
      </w:r>
      <w:r w:rsidRPr="0052373B">
        <w:rPr>
          <w:szCs w:val="28"/>
        </w:rPr>
        <w:t xml:space="preserve"> член семьи погибшего работника</w:t>
      </w:r>
      <w:r>
        <w:rPr>
          <w:szCs w:val="28"/>
        </w:rPr>
        <w:t>, получатель  выплаты</w:t>
      </w:r>
      <w:r w:rsidRPr="0052373B">
        <w:rPr>
          <w:szCs w:val="28"/>
        </w:rPr>
        <w:t>),</w:t>
      </w:r>
      <w:r>
        <w:rPr>
          <w:szCs w:val="28"/>
        </w:rPr>
        <w:t xml:space="preserve"> или законный представитель члена семьи погибшего работника</w:t>
      </w:r>
      <w:r w:rsidRPr="0052373B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52373B">
        <w:rPr>
          <w:szCs w:val="28"/>
        </w:rPr>
        <w:t xml:space="preserve">подает в кадровую службу заявление. Одновременно с заявлением о получении </w:t>
      </w:r>
      <w:r w:rsidRPr="0052373B">
        <w:rPr>
          <w:szCs w:val="28"/>
        </w:rPr>
        <w:lastRenderedPageBreak/>
        <w:t>выплаты член семьи погибшего работника</w:t>
      </w:r>
      <w:r>
        <w:rPr>
          <w:szCs w:val="28"/>
        </w:rPr>
        <w:t xml:space="preserve"> или законный представитель члена семьи погибшего работника</w:t>
      </w:r>
      <w:r w:rsidRPr="0052373B">
        <w:rPr>
          <w:szCs w:val="28"/>
        </w:rPr>
        <w:t xml:space="preserve"> представляет в кадровую службу:</w:t>
      </w:r>
    </w:p>
    <w:p w:rsidR="001C560A" w:rsidRPr="00C97C76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C97C76">
        <w:rPr>
          <w:szCs w:val="28"/>
        </w:rPr>
        <w:t xml:space="preserve">- оригинал (или </w:t>
      </w:r>
      <w:r>
        <w:rPr>
          <w:szCs w:val="28"/>
        </w:rPr>
        <w:t xml:space="preserve">засвидетельствованную в нотариальном порядке </w:t>
      </w:r>
      <w:r w:rsidRPr="00C97C76">
        <w:rPr>
          <w:szCs w:val="28"/>
        </w:rPr>
        <w:t xml:space="preserve">копию) </w:t>
      </w:r>
      <w:r>
        <w:rPr>
          <w:szCs w:val="28"/>
        </w:rPr>
        <w:br/>
      </w:r>
      <w:r w:rsidRPr="00C97C76">
        <w:rPr>
          <w:szCs w:val="28"/>
        </w:rPr>
        <w:t>и копию свидетельства о смерти погибшего работника;</w:t>
      </w:r>
    </w:p>
    <w:p w:rsidR="001C560A" w:rsidRPr="00C97C76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C97C76">
        <w:rPr>
          <w:szCs w:val="28"/>
        </w:rPr>
        <w:t>- оригинал и копию паспорта гражданина Российской Федерации, паспорта иностранного гражданина</w:t>
      </w:r>
      <w:r>
        <w:rPr>
          <w:szCs w:val="28"/>
        </w:rPr>
        <w:t xml:space="preserve"> получателя выплаты</w:t>
      </w:r>
      <w:r w:rsidRPr="00C97C76">
        <w:rPr>
          <w:szCs w:val="28"/>
        </w:rPr>
        <w:t>;</w:t>
      </w:r>
    </w:p>
    <w:p w:rsidR="001C560A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C97C76">
        <w:rPr>
          <w:szCs w:val="28"/>
        </w:rPr>
        <w:t>- оригиналы и копии документов, подтверждающих родство</w:t>
      </w:r>
      <w:r>
        <w:rPr>
          <w:szCs w:val="28"/>
        </w:rPr>
        <w:t xml:space="preserve"> получателя выплаты</w:t>
      </w:r>
      <w:r w:rsidRPr="00C97C76">
        <w:rPr>
          <w:szCs w:val="28"/>
        </w:rPr>
        <w:t xml:space="preserve"> с погибшим работником (свидетельство о рождении, свидетельство </w:t>
      </w:r>
      <w:r>
        <w:rPr>
          <w:szCs w:val="28"/>
        </w:rPr>
        <w:t xml:space="preserve">                </w:t>
      </w:r>
      <w:r w:rsidRPr="00C97C76">
        <w:rPr>
          <w:szCs w:val="28"/>
        </w:rPr>
        <w:t>о регистрации брака и тому подобное)</w:t>
      </w:r>
      <w:r>
        <w:rPr>
          <w:szCs w:val="28"/>
        </w:rPr>
        <w:t>;</w:t>
      </w:r>
    </w:p>
    <w:p w:rsidR="001C560A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реквизиты банковского счета получателя выплаты</w:t>
      </w:r>
      <w:r w:rsidRPr="00C97C76">
        <w:rPr>
          <w:szCs w:val="28"/>
        </w:rPr>
        <w:t>.</w:t>
      </w:r>
    </w:p>
    <w:p w:rsidR="001C560A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случае если заявление или иные документы, предусмотренные </w:t>
      </w:r>
      <w:r w:rsidR="004326A5">
        <w:rPr>
          <w:szCs w:val="28"/>
        </w:rPr>
        <w:t xml:space="preserve">                          </w:t>
      </w:r>
      <w:r>
        <w:rPr>
          <w:szCs w:val="28"/>
        </w:rPr>
        <w:t>подпунктом 2.9.1 пункта 2.9 настоящего порядка, представляются в кадровую службу законным представителем члена семьи погибшего работника, дополнительно представляются:</w:t>
      </w:r>
    </w:p>
    <w:p w:rsidR="001C560A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оригинал и копия документа, подтверждающего полномочия гражданина как законного представителя;</w:t>
      </w:r>
    </w:p>
    <w:p w:rsidR="001C560A" w:rsidRPr="00C97C76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оригинал и копия паспорта гражданина Российской Федерации, паспорта иностранного гражданина законного представителя члена семьи погибшего             работника.</w:t>
      </w:r>
    </w:p>
    <w:p w:rsidR="001C560A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C97C76">
        <w:rPr>
          <w:szCs w:val="28"/>
        </w:rPr>
        <w:t xml:space="preserve">Документы, составленные на иностранных языках, должны иметь перевод на русский язык, </w:t>
      </w:r>
      <w:r>
        <w:rPr>
          <w:szCs w:val="28"/>
        </w:rPr>
        <w:t>засвидетельствованный в нотариальном порядке</w:t>
      </w:r>
      <w:r w:rsidRPr="00C97C76">
        <w:rPr>
          <w:szCs w:val="28"/>
        </w:rPr>
        <w:t>.</w:t>
      </w:r>
    </w:p>
    <w:p w:rsidR="001C560A" w:rsidRPr="004176E6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2.9.2. </w:t>
      </w:r>
      <w:r w:rsidRPr="004176E6">
        <w:rPr>
          <w:szCs w:val="28"/>
        </w:rPr>
        <w:t>При поступлении заявления от члена семьи погибшего работника</w:t>
      </w:r>
      <w:r>
        <w:rPr>
          <w:szCs w:val="28"/>
        </w:rPr>
        <w:t xml:space="preserve"> или законного представителя члена семьи погибшего работника</w:t>
      </w:r>
      <w:r w:rsidRPr="004176E6">
        <w:rPr>
          <w:szCs w:val="28"/>
        </w:rPr>
        <w:t xml:space="preserve"> о получении </w:t>
      </w:r>
      <w:r>
        <w:rPr>
          <w:szCs w:val="28"/>
        </w:rPr>
        <w:t xml:space="preserve">               </w:t>
      </w:r>
      <w:r w:rsidRPr="004176E6">
        <w:rPr>
          <w:szCs w:val="28"/>
        </w:rPr>
        <w:t>выплаты кадровая служба:</w:t>
      </w:r>
    </w:p>
    <w:p w:rsidR="001C560A" w:rsidRPr="004176E6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4176E6">
        <w:rPr>
          <w:szCs w:val="28"/>
        </w:rPr>
        <w:t>- сверяет с оригиналами копии представленных документов и заверяет их в установленном порядке;</w:t>
      </w:r>
    </w:p>
    <w:p w:rsidR="001C560A" w:rsidRPr="0052373B" w:rsidRDefault="001C560A" w:rsidP="001C560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4176E6">
        <w:rPr>
          <w:szCs w:val="28"/>
        </w:rPr>
        <w:t>- на основании представленных документов устанавливает родство</w:t>
      </w:r>
      <w:r>
        <w:rPr>
          <w:szCs w:val="28"/>
        </w:rPr>
        <w:t xml:space="preserve">                       получателя выплаты с погибшим работником».</w:t>
      </w:r>
    </w:p>
    <w:p w:rsidR="001C560A" w:rsidRDefault="001C560A" w:rsidP="001C560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Абзацы первый, второй подп</w:t>
      </w:r>
      <w:r w:rsidRPr="00B86D84">
        <w:rPr>
          <w:szCs w:val="28"/>
        </w:rPr>
        <w:t>ункт</w:t>
      </w:r>
      <w:r>
        <w:rPr>
          <w:szCs w:val="28"/>
        </w:rPr>
        <w:t>а 2.10.1 пункта 2.10 приложения                к распоряжению изложить в следующей редакции:</w:t>
      </w:r>
    </w:p>
    <w:p w:rsidR="001C560A" w:rsidRDefault="001C560A" w:rsidP="001C560A">
      <w:pPr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«2.10.1. Для получения выплаты одновременно с заявлением работник представляет в кадровую службу:</w:t>
      </w:r>
    </w:p>
    <w:p w:rsidR="001C560A" w:rsidRDefault="001C560A" w:rsidP="001C560A">
      <w:pPr>
        <w:tabs>
          <w:tab w:val="left" w:pos="0"/>
          <w:tab w:val="left" w:pos="567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оригинал листка нетрудоспособности или справку о формировании листка нетрудоспособности в форме электронного документа;».</w:t>
      </w:r>
    </w:p>
    <w:p w:rsidR="001C560A" w:rsidRDefault="001C560A" w:rsidP="001C560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В абзаце третьем подп</w:t>
      </w:r>
      <w:r w:rsidRPr="00B86D84">
        <w:rPr>
          <w:szCs w:val="28"/>
        </w:rPr>
        <w:t>ункт</w:t>
      </w:r>
      <w:r>
        <w:rPr>
          <w:szCs w:val="28"/>
        </w:rPr>
        <w:t>а 2.10.1 пункта 2.10 приложения к распоряжению слова «медицинского заключения» заменить словами «копию медицинского заключения».</w:t>
      </w:r>
    </w:p>
    <w:p w:rsidR="001C560A" w:rsidRPr="00B86D84" w:rsidRDefault="001C560A" w:rsidP="001C560A">
      <w:pPr>
        <w:ind w:firstLine="720"/>
        <w:jc w:val="both"/>
        <w:rPr>
          <w:szCs w:val="28"/>
        </w:rPr>
      </w:pPr>
      <w:r w:rsidRPr="00B86D84">
        <w:rPr>
          <w:szCs w:val="28"/>
        </w:rPr>
        <w:t>2. Настоящее распоряжение распространяется на правоотношения,</w:t>
      </w:r>
      <w:r>
        <w:rPr>
          <w:szCs w:val="28"/>
        </w:rPr>
        <w:t xml:space="preserve">                     </w:t>
      </w:r>
      <w:r w:rsidRPr="00B86D84">
        <w:rPr>
          <w:szCs w:val="28"/>
        </w:rPr>
        <w:t>возникшие с 01.12.2018.</w:t>
      </w:r>
    </w:p>
    <w:p w:rsidR="001C560A" w:rsidRDefault="001C560A" w:rsidP="001C560A">
      <w:pPr>
        <w:ind w:firstLine="720"/>
        <w:jc w:val="both"/>
        <w:rPr>
          <w:szCs w:val="28"/>
        </w:rPr>
      </w:pPr>
      <w:r w:rsidRPr="00B86D84">
        <w:rPr>
          <w:szCs w:val="28"/>
        </w:rPr>
        <w:t xml:space="preserve">3. Управлению документационного и информационного обеспечения </w:t>
      </w:r>
      <w:r w:rsidRPr="00B86D84">
        <w:rPr>
          <w:szCs w:val="28"/>
        </w:rPr>
        <w:br/>
        <w:t xml:space="preserve">разместить настоящее </w:t>
      </w:r>
      <w:r>
        <w:rPr>
          <w:szCs w:val="28"/>
        </w:rPr>
        <w:t xml:space="preserve">распоряжение </w:t>
      </w:r>
      <w:r w:rsidRPr="00B86D84">
        <w:rPr>
          <w:szCs w:val="28"/>
        </w:rPr>
        <w:t>на официальном портале Администрации               города.</w:t>
      </w:r>
    </w:p>
    <w:p w:rsidR="001C560A" w:rsidRDefault="001C560A" w:rsidP="001C560A">
      <w:pPr>
        <w:ind w:firstLine="720"/>
        <w:jc w:val="both"/>
        <w:rPr>
          <w:szCs w:val="28"/>
        </w:rPr>
      </w:pPr>
    </w:p>
    <w:p w:rsidR="001C560A" w:rsidRPr="00B86D84" w:rsidRDefault="001C560A" w:rsidP="001C560A">
      <w:pPr>
        <w:ind w:firstLine="720"/>
        <w:jc w:val="both"/>
        <w:rPr>
          <w:szCs w:val="28"/>
        </w:rPr>
      </w:pPr>
      <w:r w:rsidRPr="00B86D84">
        <w:rPr>
          <w:szCs w:val="28"/>
        </w:rPr>
        <w:lastRenderedPageBreak/>
        <w:t xml:space="preserve">4. Муниципальному казенному учреждению «Наш город» опубликовать настоящее </w:t>
      </w:r>
      <w:r>
        <w:rPr>
          <w:szCs w:val="28"/>
        </w:rPr>
        <w:t>распоряжение</w:t>
      </w:r>
      <w:r w:rsidRPr="00B86D84">
        <w:rPr>
          <w:szCs w:val="28"/>
        </w:rPr>
        <w:t xml:space="preserve"> в средствах массовой информации.</w:t>
      </w:r>
    </w:p>
    <w:p w:rsidR="001C560A" w:rsidRPr="00B86D84" w:rsidRDefault="001C560A" w:rsidP="001C560A">
      <w:pPr>
        <w:tabs>
          <w:tab w:val="left" w:pos="567"/>
          <w:tab w:val="left" w:pos="993"/>
        </w:tabs>
        <w:ind w:firstLine="720"/>
        <w:jc w:val="both"/>
        <w:rPr>
          <w:szCs w:val="28"/>
        </w:rPr>
      </w:pPr>
      <w:r w:rsidRPr="00B86D84">
        <w:rPr>
          <w:szCs w:val="28"/>
        </w:rPr>
        <w:t xml:space="preserve">5. Контроль за выполнением </w:t>
      </w:r>
      <w:r>
        <w:rPr>
          <w:szCs w:val="28"/>
        </w:rPr>
        <w:t>распоряжения</w:t>
      </w:r>
      <w:r w:rsidRPr="00B86D84">
        <w:rPr>
          <w:szCs w:val="28"/>
        </w:rPr>
        <w:t xml:space="preserve"> оставляю за собой.</w:t>
      </w:r>
    </w:p>
    <w:p w:rsidR="001C560A" w:rsidRDefault="001C560A" w:rsidP="001C56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60A" w:rsidRDefault="001C560A" w:rsidP="001C56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60A" w:rsidRDefault="001C560A" w:rsidP="001C56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60A" w:rsidRDefault="001C560A" w:rsidP="001C56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F76D2"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В.Н. Шувалов</w:t>
      </w:r>
    </w:p>
    <w:p w:rsidR="00A0383F" w:rsidRPr="001C560A" w:rsidRDefault="00A0383F" w:rsidP="001C560A"/>
    <w:sectPr w:rsidR="00A0383F" w:rsidRPr="001C560A" w:rsidSect="001C560A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6C" w:rsidRDefault="007A646C">
      <w:r>
        <w:separator/>
      </w:r>
    </w:p>
  </w:endnote>
  <w:endnote w:type="continuationSeparator" w:id="0">
    <w:p w:rsidR="007A646C" w:rsidRDefault="007A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6C" w:rsidRDefault="007A646C">
      <w:r>
        <w:separator/>
      </w:r>
    </w:p>
  </w:footnote>
  <w:footnote w:type="continuationSeparator" w:id="0">
    <w:p w:rsidR="007A646C" w:rsidRDefault="007A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518571"/>
      <w:docPartObj>
        <w:docPartGallery w:val="Page Numbers (Top of Page)"/>
        <w:docPartUnique/>
      </w:docPartObj>
    </w:sdtPr>
    <w:sdtEndPr/>
    <w:sdtContent>
      <w:p w:rsidR="00C61DBC" w:rsidRPr="00C61DBC" w:rsidRDefault="00C708CB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D23E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4AB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4AB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24AB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DD23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1D7C"/>
    <w:multiLevelType w:val="multilevel"/>
    <w:tmpl w:val="B718AC44"/>
    <w:lvl w:ilvl="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0A"/>
    <w:rsid w:val="00001D2C"/>
    <w:rsid w:val="00170708"/>
    <w:rsid w:val="001C560A"/>
    <w:rsid w:val="003554AF"/>
    <w:rsid w:val="004326A5"/>
    <w:rsid w:val="007A646C"/>
    <w:rsid w:val="00817897"/>
    <w:rsid w:val="00824AB1"/>
    <w:rsid w:val="00A0383F"/>
    <w:rsid w:val="00B33356"/>
    <w:rsid w:val="00C708CB"/>
    <w:rsid w:val="00D978E7"/>
    <w:rsid w:val="00DD23EA"/>
    <w:rsid w:val="00E26090"/>
    <w:rsid w:val="00E92CD7"/>
    <w:rsid w:val="00E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7BDD-4CE8-433E-B7C0-D83CC798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5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560A"/>
    <w:rPr>
      <w:rFonts w:ascii="Times New Roman" w:hAnsi="Times New Roman"/>
      <w:sz w:val="28"/>
    </w:rPr>
  </w:style>
  <w:style w:type="character" w:styleId="a6">
    <w:name w:val="page number"/>
    <w:basedOn w:val="a0"/>
    <w:rsid w:val="001C560A"/>
  </w:style>
  <w:style w:type="paragraph" w:customStyle="1" w:styleId="ConsPlusNormal">
    <w:name w:val="ConsPlusNormal"/>
    <w:rsid w:val="001C5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6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2019-05-13T09:52:00Z</cp:lastPrinted>
  <dcterms:created xsi:type="dcterms:W3CDTF">2019-05-15T04:26:00Z</dcterms:created>
  <dcterms:modified xsi:type="dcterms:W3CDTF">2019-05-15T04:26:00Z</dcterms:modified>
</cp:coreProperties>
</file>