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6FE" w:rsidRDefault="007A56FE" w:rsidP="007A56FE">
      <w:pPr>
        <w:pStyle w:val="s15"/>
        <w:spacing w:before="0" w:beforeAutospacing="0" w:after="0" w:afterAutospacing="0"/>
        <w:jc w:val="center"/>
        <w:rPr>
          <w:b/>
          <w:sz w:val="28"/>
          <w:szCs w:val="28"/>
        </w:rPr>
      </w:pPr>
      <w:r w:rsidRPr="007A56FE">
        <w:rPr>
          <w:b/>
          <w:sz w:val="28"/>
          <w:szCs w:val="28"/>
        </w:rPr>
        <w:fldChar w:fldCharType="begin"/>
      </w:r>
      <w:r w:rsidRPr="007A56FE">
        <w:rPr>
          <w:b/>
          <w:sz w:val="28"/>
          <w:szCs w:val="28"/>
        </w:rPr>
        <w:instrText xml:space="preserve"> HYPERLINK "http://base.garant.ru/173972/" </w:instrText>
      </w:r>
      <w:r w:rsidRPr="007A56FE">
        <w:rPr>
          <w:b/>
          <w:sz w:val="28"/>
          <w:szCs w:val="28"/>
        </w:rPr>
        <w:fldChar w:fldCharType="separate"/>
      </w:r>
      <w:r w:rsidRPr="007A56FE">
        <w:rPr>
          <w:rStyle w:val="a3"/>
          <w:rFonts w:ascii="Arial" w:hAnsi="Arial" w:cs="Arial"/>
          <w:b/>
          <w:color w:val="26579A"/>
          <w:sz w:val="28"/>
          <w:szCs w:val="28"/>
          <w:shd w:val="clear" w:color="auto" w:fill="FFFFFF"/>
        </w:rPr>
        <w:t>Федеральный закон от 15 ноября 1997 г. N 143-ФЗ "Об актах гражданского состояния" (с изменениями и дополнениями)</w:t>
      </w:r>
      <w:r w:rsidRPr="007A56FE">
        <w:rPr>
          <w:b/>
          <w:sz w:val="28"/>
          <w:szCs w:val="28"/>
        </w:rPr>
        <w:fldChar w:fldCharType="end"/>
      </w:r>
    </w:p>
    <w:p w:rsidR="007A56FE" w:rsidRPr="007A56FE" w:rsidRDefault="007A56FE" w:rsidP="007A56FE">
      <w:pPr>
        <w:pStyle w:val="s15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</w:p>
    <w:p w:rsidR="007A56FE" w:rsidRDefault="007A56FE" w:rsidP="007A56FE">
      <w:pPr>
        <w:pStyle w:val="s15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s10"/>
          <w:rFonts w:ascii="Arial" w:hAnsi="Arial" w:cs="Arial"/>
          <w:b/>
          <w:bCs/>
          <w:color w:val="000080"/>
          <w:sz w:val="20"/>
          <w:szCs w:val="20"/>
        </w:rPr>
        <w:t>Статья 18.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Запись фамилии, имени и отчества ребенка при государственной регистрации рождения</w:t>
      </w:r>
    </w:p>
    <w:p w:rsidR="007A56FE" w:rsidRDefault="007A56FE" w:rsidP="007A56F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При государственной регистрации рождения фамилия ребенка записывается по фамилии его родителей. При разных фамилиях родителей фамилия ребенка записывается по фамилии отца или по фамилии матери по соглашению родителей.</w:t>
      </w:r>
    </w:p>
    <w:p w:rsidR="007A56FE" w:rsidRDefault="007A56FE" w:rsidP="007A56F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Имя ребенка записывается по соглашению родителей.</w:t>
      </w:r>
    </w:p>
    <w:p w:rsidR="007A56FE" w:rsidRDefault="007A56FE" w:rsidP="007A56F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При отсутствии соглашения между родителями имя ребенка и (или) его фамилия (при разных фамилиях родителей) записываются в записи акта о рождении ребенка по указанию органа опеки и попечительства.</w:t>
      </w:r>
    </w:p>
    <w:p w:rsidR="007A56FE" w:rsidRDefault="007A56FE" w:rsidP="007A56F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Отчество ребенка записывается по имени отца, если иное не основано на национальном обычае.</w:t>
      </w:r>
    </w:p>
    <w:p w:rsidR="007A56FE" w:rsidRDefault="007A56FE" w:rsidP="007A56F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 В случае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если мать не состоит в браке с отцом ребенка и отцовство в отношении ребенка не установлено, имя ребенка записывается по желанию матери, отчество - по имени лица, указанного в записи акта о рождении в качестве отца ребенка, фамилия ребенка - по фамилии матери.</w:t>
      </w:r>
    </w:p>
    <w:p w:rsidR="007A56FE" w:rsidRDefault="007A56FE" w:rsidP="007A56F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случае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если по желанию матери, не состоящей в браке с отцом ребенка, сведения об отце ребенка не вносятся в запись акта о рождении, отчество ребенка записывается по указанию матери.</w:t>
      </w:r>
    </w:p>
    <w:p w:rsidR="007A56FE" w:rsidRDefault="007A56FE" w:rsidP="007A56FE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В случае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если законом субъекта Российской Федерации, основанным на нормах</w:t>
      </w:r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hyperlink r:id="rId5" w:history="1">
        <w:r>
          <w:rPr>
            <w:rStyle w:val="a3"/>
            <w:rFonts w:ascii="Arial" w:hAnsi="Arial" w:cs="Arial"/>
            <w:color w:val="008000"/>
            <w:sz w:val="20"/>
            <w:szCs w:val="20"/>
            <w:u w:val="none"/>
          </w:rPr>
          <w:t>Семейного кодекса</w:t>
        </w:r>
      </w:hyperlink>
      <w:r>
        <w:rPr>
          <w:rStyle w:val="apple-converted-space"/>
          <w:rFonts w:ascii="Arial" w:hAnsi="Arial" w:cs="Arial"/>
          <w:color w:val="000000"/>
          <w:sz w:val="20"/>
          <w:szCs w:val="20"/>
        </w:rPr>
        <w:t> </w:t>
      </w:r>
      <w:r>
        <w:rPr>
          <w:rFonts w:ascii="Arial" w:hAnsi="Arial" w:cs="Arial"/>
          <w:color w:val="000000"/>
          <w:sz w:val="20"/>
          <w:szCs w:val="20"/>
        </w:rPr>
        <w:t>Российской Федерации, предусмотрен иной порядок присвоения фамилии и определения отчества ребенка, запись фамилии и отчества ребенка при государственной регистрации рождения производится в соответствии с законом субъекта Российской Федерации.</w:t>
      </w:r>
    </w:p>
    <w:p w:rsidR="00CA1D04" w:rsidRDefault="00CA1D04"/>
    <w:sectPr w:rsidR="00CA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6FE"/>
    <w:rsid w:val="007A56FE"/>
    <w:rsid w:val="00CA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7A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A56FE"/>
  </w:style>
  <w:style w:type="character" w:customStyle="1" w:styleId="apple-converted-space">
    <w:name w:val="apple-converted-space"/>
    <w:basedOn w:val="a0"/>
    <w:rsid w:val="007A56FE"/>
  </w:style>
  <w:style w:type="paragraph" w:customStyle="1" w:styleId="s1">
    <w:name w:val="s_1"/>
    <w:basedOn w:val="a"/>
    <w:rsid w:val="007A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A56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7A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A56FE"/>
  </w:style>
  <w:style w:type="character" w:customStyle="1" w:styleId="apple-converted-space">
    <w:name w:val="apple-converted-space"/>
    <w:basedOn w:val="a0"/>
    <w:rsid w:val="007A56FE"/>
  </w:style>
  <w:style w:type="paragraph" w:customStyle="1" w:styleId="s1">
    <w:name w:val="s_1"/>
    <w:basedOn w:val="a"/>
    <w:rsid w:val="007A5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A5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010580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2015-01-17T13:22:00Z</dcterms:created>
  <dcterms:modified xsi:type="dcterms:W3CDTF">2015-01-17T13:24:00Z</dcterms:modified>
</cp:coreProperties>
</file>