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65" w:rsidRPr="00AC3409" w:rsidRDefault="00EB4292" w:rsidP="00EB4292">
      <w:pPr>
        <w:ind w:right="-1277"/>
        <w:rPr>
          <w:rFonts w:ascii="Arial" w:hAnsi="Arial" w:cs="Arial"/>
          <w:b/>
        </w:rPr>
      </w:pPr>
      <w:r w:rsidRPr="00B704C5">
        <w:rPr>
          <w:rFonts w:ascii="Arial" w:hAnsi="Arial" w:cs="Arial"/>
          <w:b/>
          <w:sz w:val="28"/>
          <w:szCs w:val="28"/>
        </w:rPr>
        <w:t xml:space="preserve">                 </w:t>
      </w:r>
      <w:r w:rsidRPr="00AC3409">
        <w:rPr>
          <w:rFonts w:ascii="Arial" w:hAnsi="Arial" w:cs="Arial"/>
          <w:b/>
        </w:rPr>
        <w:t xml:space="preserve">   ПЕРСПЕКТИВНЫЙ   ПЛАН   ТОС №21   </w:t>
      </w:r>
    </w:p>
    <w:p w:rsidR="00EB4292" w:rsidRPr="00AC3409" w:rsidRDefault="00EB4292" w:rsidP="00EB4292">
      <w:pPr>
        <w:ind w:right="-1277"/>
        <w:rPr>
          <w:rFonts w:ascii="Arial" w:hAnsi="Arial" w:cs="Arial"/>
          <w:b/>
        </w:rPr>
      </w:pPr>
      <w:r w:rsidRPr="00AC3409">
        <w:rPr>
          <w:rFonts w:ascii="Arial" w:hAnsi="Arial" w:cs="Arial"/>
          <w:b/>
        </w:rPr>
        <w:t xml:space="preserve">                                     2013 год</w:t>
      </w:r>
    </w:p>
    <w:p w:rsidR="00EB4292" w:rsidRPr="00AC3409" w:rsidRDefault="00EB4292" w:rsidP="00EB4292">
      <w:pPr>
        <w:ind w:right="-1277"/>
        <w:rPr>
          <w:rFonts w:ascii="Arial" w:hAnsi="Arial" w:cs="Arial"/>
        </w:rPr>
      </w:pPr>
      <w:r w:rsidRPr="00AC3409">
        <w:rPr>
          <w:rFonts w:ascii="Arial" w:hAnsi="Arial" w:cs="Arial"/>
          <w:b/>
        </w:rPr>
        <w:t xml:space="preserve"> </w:t>
      </w:r>
      <w:r w:rsidRPr="00AC3409">
        <w:rPr>
          <w:rFonts w:ascii="Arial" w:hAnsi="Arial" w:cs="Arial"/>
        </w:rPr>
        <w:t xml:space="preserve">                              </w:t>
      </w:r>
    </w:p>
    <w:p w:rsidR="00AC3409" w:rsidRDefault="00D45547" w:rsidP="00D45547">
      <w:p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 xml:space="preserve">                                          ЯНВАРЬ</w:t>
      </w:r>
    </w:p>
    <w:p w:rsidR="00D45547" w:rsidRPr="00AC3409" w:rsidRDefault="00AC3409" w:rsidP="00D45547">
      <w:pPr>
        <w:ind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64819" w:rsidRPr="00AC3409">
        <w:rPr>
          <w:rFonts w:ascii="Arial" w:hAnsi="Arial" w:cs="Arial"/>
        </w:rPr>
        <w:t xml:space="preserve"> </w:t>
      </w:r>
      <w:r w:rsidR="00D45547" w:rsidRPr="00AC3409">
        <w:rPr>
          <w:rFonts w:ascii="Arial" w:hAnsi="Arial" w:cs="Arial"/>
        </w:rPr>
        <w:t>1.Проведение праздника « Святки»</w:t>
      </w:r>
      <w:r w:rsidR="00964819" w:rsidRPr="00AC3409">
        <w:rPr>
          <w:rFonts w:ascii="Arial" w:hAnsi="Arial" w:cs="Arial"/>
        </w:rPr>
        <w:t>.</w:t>
      </w:r>
    </w:p>
    <w:p w:rsidR="00964819" w:rsidRPr="00AC3409" w:rsidRDefault="00964819" w:rsidP="00D45547">
      <w:p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 xml:space="preserve"> </w:t>
      </w:r>
      <w:r w:rsidR="00AC3409">
        <w:rPr>
          <w:rFonts w:ascii="Arial" w:hAnsi="Arial" w:cs="Arial"/>
        </w:rPr>
        <w:t xml:space="preserve">  </w:t>
      </w:r>
      <w:r w:rsidRPr="00AC3409">
        <w:rPr>
          <w:rFonts w:ascii="Arial" w:hAnsi="Arial" w:cs="Arial"/>
        </w:rPr>
        <w:t xml:space="preserve">  2. Благотворительная помощь</w:t>
      </w:r>
      <w:r w:rsidR="001308F5">
        <w:rPr>
          <w:rFonts w:ascii="Arial" w:hAnsi="Arial" w:cs="Arial"/>
        </w:rPr>
        <w:t xml:space="preserve"> </w:t>
      </w:r>
      <w:r w:rsidRPr="00AC3409">
        <w:rPr>
          <w:rFonts w:ascii="Arial" w:hAnsi="Arial" w:cs="Arial"/>
        </w:rPr>
        <w:t xml:space="preserve">(сбор вещей </w:t>
      </w:r>
      <w:proofErr w:type="gramStart"/>
      <w:r w:rsidRPr="00AC3409">
        <w:rPr>
          <w:rFonts w:ascii="Arial" w:hAnsi="Arial" w:cs="Arial"/>
        </w:rPr>
        <w:t>для</w:t>
      </w:r>
      <w:proofErr w:type="gramEnd"/>
      <w:r w:rsidRPr="00AC3409">
        <w:rPr>
          <w:rFonts w:ascii="Arial" w:hAnsi="Arial" w:cs="Arial"/>
        </w:rPr>
        <w:t xml:space="preserve"> нуждающихся).</w:t>
      </w:r>
    </w:p>
    <w:p w:rsidR="00D45547" w:rsidRPr="00AC3409" w:rsidRDefault="00AC3409" w:rsidP="00D45547">
      <w:pPr>
        <w:ind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D45547" w:rsidRPr="00AC3409">
        <w:rPr>
          <w:rFonts w:ascii="Arial" w:hAnsi="Arial" w:cs="Arial"/>
        </w:rPr>
        <w:t xml:space="preserve"> ФЕВРАЛЬ</w:t>
      </w:r>
    </w:p>
    <w:p w:rsidR="00D45547" w:rsidRPr="00AC3409" w:rsidRDefault="00D45547" w:rsidP="00D45547">
      <w:pPr>
        <w:pStyle w:val="a3"/>
        <w:numPr>
          <w:ilvl w:val="0"/>
          <w:numId w:val="3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Организация встречи подростков с ветеранами боевых действий.</w:t>
      </w:r>
    </w:p>
    <w:p w:rsidR="00D45547" w:rsidRPr="00AC3409" w:rsidRDefault="00D45547" w:rsidP="00D45547">
      <w:pPr>
        <w:pStyle w:val="a3"/>
        <w:numPr>
          <w:ilvl w:val="0"/>
          <w:numId w:val="3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Проведение праздника 23 февраля ко Дню защит</w:t>
      </w:r>
      <w:r w:rsidR="00AC3409">
        <w:rPr>
          <w:rFonts w:ascii="Arial" w:hAnsi="Arial" w:cs="Arial"/>
        </w:rPr>
        <w:t>ника Отечества</w:t>
      </w:r>
      <w:r w:rsidRPr="00AC3409">
        <w:rPr>
          <w:rFonts w:ascii="Arial" w:hAnsi="Arial" w:cs="Arial"/>
        </w:rPr>
        <w:t xml:space="preserve"> выступление хора</w:t>
      </w:r>
      <w:r w:rsidR="00AC3409">
        <w:rPr>
          <w:rFonts w:ascii="Arial" w:hAnsi="Arial" w:cs="Arial"/>
        </w:rPr>
        <w:t xml:space="preserve"> </w:t>
      </w:r>
      <w:r w:rsidRPr="00AC3409">
        <w:rPr>
          <w:rFonts w:ascii="Arial" w:hAnsi="Arial" w:cs="Arial"/>
        </w:rPr>
        <w:t xml:space="preserve"> «Русская душа»</w:t>
      </w:r>
      <w:r w:rsidR="00964819" w:rsidRPr="00AC3409">
        <w:rPr>
          <w:rFonts w:ascii="Arial" w:hAnsi="Arial" w:cs="Arial"/>
        </w:rPr>
        <w:t>.</w:t>
      </w:r>
    </w:p>
    <w:p w:rsidR="00964819" w:rsidRPr="00AC3409" w:rsidRDefault="00964819" w:rsidP="00D45547">
      <w:pPr>
        <w:pStyle w:val="a3"/>
        <w:numPr>
          <w:ilvl w:val="0"/>
          <w:numId w:val="3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Собрание совета ТОС №21.</w:t>
      </w:r>
    </w:p>
    <w:p w:rsidR="00964819" w:rsidRPr="00AC3409" w:rsidRDefault="00964819" w:rsidP="00964819">
      <w:pPr>
        <w:pStyle w:val="a3"/>
        <w:ind w:right="-1277"/>
        <w:rPr>
          <w:rFonts w:ascii="Arial" w:hAnsi="Arial" w:cs="Arial"/>
        </w:rPr>
      </w:pPr>
    </w:p>
    <w:p w:rsidR="00964819" w:rsidRPr="00AC3409" w:rsidRDefault="00964819" w:rsidP="00964819">
      <w:pPr>
        <w:pStyle w:val="a3"/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 xml:space="preserve">                                 МАРТ </w:t>
      </w:r>
    </w:p>
    <w:p w:rsidR="00964819" w:rsidRPr="00AC3409" w:rsidRDefault="00964819" w:rsidP="00964819">
      <w:pPr>
        <w:pStyle w:val="a3"/>
        <w:numPr>
          <w:ilvl w:val="0"/>
          <w:numId w:val="4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Встреча с жителями домов   -  о создании актива МКД.</w:t>
      </w:r>
    </w:p>
    <w:p w:rsidR="00964819" w:rsidRPr="00AC3409" w:rsidRDefault="00964819" w:rsidP="00964819">
      <w:pPr>
        <w:pStyle w:val="a3"/>
        <w:numPr>
          <w:ilvl w:val="0"/>
          <w:numId w:val="4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Проведение праздничного концерта к празднику 8 марта.</w:t>
      </w:r>
    </w:p>
    <w:p w:rsidR="00964819" w:rsidRPr="00AC3409" w:rsidRDefault="00964819" w:rsidP="00964819">
      <w:pPr>
        <w:pStyle w:val="a3"/>
        <w:numPr>
          <w:ilvl w:val="0"/>
          <w:numId w:val="4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Юридическая помощь жителям.</w:t>
      </w:r>
    </w:p>
    <w:p w:rsidR="00964819" w:rsidRPr="00AC3409" w:rsidRDefault="00964819" w:rsidP="00964819">
      <w:pPr>
        <w:pStyle w:val="a3"/>
        <w:numPr>
          <w:ilvl w:val="0"/>
          <w:numId w:val="4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Подготовка к выставке социальных проектов.</w:t>
      </w:r>
    </w:p>
    <w:p w:rsidR="00964819" w:rsidRPr="00AC3409" w:rsidRDefault="00964819" w:rsidP="00964819">
      <w:pPr>
        <w:pStyle w:val="a3"/>
        <w:ind w:left="660" w:right="-1277"/>
        <w:rPr>
          <w:rFonts w:ascii="Arial" w:hAnsi="Arial" w:cs="Arial"/>
        </w:rPr>
      </w:pPr>
      <w:r w:rsidRPr="00AC3409">
        <w:rPr>
          <w:rFonts w:ascii="Arial" w:hAnsi="Arial" w:cs="Arial"/>
        </w:rPr>
        <w:t xml:space="preserve">                  </w:t>
      </w:r>
    </w:p>
    <w:p w:rsidR="00964819" w:rsidRPr="00AC3409" w:rsidRDefault="00964819" w:rsidP="00964819">
      <w:pPr>
        <w:pStyle w:val="a3"/>
        <w:ind w:left="660" w:right="-1277"/>
        <w:rPr>
          <w:rFonts w:ascii="Arial" w:hAnsi="Arial" w:cs="Arial"/>
        </w:rPr>
      </w:pPr>
      <w:r w:rsidRPr="00AC3409">
        <w:rPr>
          <w:rFonts w:ascii="Arial" w:hAnsi="Arial" w:cs="Arial"/>
        </w:rPr>
        <w:t xml:space="preserve">                                  АПРЕЛЬ</w:t>
      </w:r>
    </w:p>
    <w:p w:rsidR="00964819" w:rsidRPr="00AC3409" w:rsidRDefault="00964819" w:rsidP="00964819">
      <w:pPr>
        <w:pStyle w:val="a3"/>
        <w:numPr>
          <w:ilvl w:val="0"/>
          <w:numId w:val="5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Организация юридической консультации с жителями микрорайона.</w:t>
      </w:r>
    </w:p>
    <w:p w:rsidR="00964819" w:rsidRPr="00AC3409" w:rsidRDefault="00E00403" w:rsidP="00964819">
      <w:pPr>
        <w:pStyle w:val="a3"/>
        <w:numPr>
          <w:ilvl w:val="0"/>
          <w:numId w:val="5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 xml:space="preserve">Организация встречи с депутатами городской Думы  </w:t>
      </w:r>
      <w:proofErr w:type="spellStart"/>
      <w:r w:rsidRPr="00AC3409">
        <w:rPr>
          <w:rFonts w:ascii="Arial" w:hAnsi="Arial" w:cs="Arial"/>
        </w:rPr>
        <w:t>Р.Р.Куза</w:t>
      </w:r>
      <w:proofErr w:type="spellEnd"/>
      <w:r w:rsidRPr="00AC3409">
        <w:rPr>
          <w:rFonts w:ascii="Arial" w:hAnsi="Arial" w:cs="Arial"/>
        </w:rPr>
        <w:t>, А.П.Алексеевым.</w:t>
      </w:r>
      <w:r w:rsidR="00964819" w:rsidRPr="00AC3409">
        <w:rPr>
          <w:rFonts w:ascii="Arial" w:hAnsi="Arial" w:cs="Arial"/>
        </w:rPr>
        <w:t xml:space="preserve"> </w:t>
      </w:r>
    </w:p>
    <w:p w:rsidR="00E00403" w:rsidRPr="00AC3409" w:rsidRDefault="00E00403" w:rsidP="00964819">
      <w:pPr>
        <w:pStyle w:val="a3"/>
        <w:numPr>
          <w:ilvl w:val="0"/>
          <w:numId w:val="5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Участие в выставке социальных проектов.</w:t>
      </w:r>
    </w:p>
    <w:p w:rsidR="00E00403" w:rsidRPr="00AC3409" w:rsidRDefault="00E00403" w:rsidP="00964819">
      <w:pPr>
        <w:pStyle w:val="a3"/>
        <w:numPr>
          <w:ilvl w:val="0"/>
          <w:numId w:val="5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Участие хора «Русская душа» в конкурсе «Гармония».</w:t>
      </w:r>
    </w:p>
    <w:p w:rsidR="00B704C5" w:rsidRPr="00AC3409" w:rsidRDefault="00B704C5" w:rsidP="00964819">
      <w:pPr>
        <w:pStyle w:val="a3"/>
        <w:numPr>
          <w:ilvl w:val="0"/>
          <w:numId w:val="5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Создание танцевального хореографического коллектива « Сударушка».</w:t>
      </w:r>
    </w:p>
    <w:p w:rsidR="00E00403" w:rsidRPr="00AC3409" w:rsidRDefault="00E00403" w:rsidP="00E00403">
      <w:pPr>
        <w:pStyle w:val="a3"/>
        <w:ind w:left="660" w:right="-1277"/>
        <w:rPr>
          <w:rFonts w:ascii="Arial" w:hAnsi="Arial" w:cs="Arial"/>
        </w:rPr>
      </w:pPr>
    </w:p>
    <w:p w:rsidR="00E00403" w:rsidRPr="00AC3409" w:rsidRDefault="00E00403" w:rsidP="00E00403">
      <w:pPr>
        <w:pStyle w:val="a3"/>
        <w:ind w:left="660" w:right="-1277"/>
        <w:rPr>
          <w:rFonts w:ascii="Arial" w:hAnsi="Arial" w:cs="Arial"/>
        </w:rPr>
      </w:pPr>
      <w:r w:rsidRPr="00AC3409">
        <w:rPr>
          <w:rFonts w:ascii="Arial" w:hAnsi="Arial" w:cs="Arial"/>
        </w:rPr>
        <w:t xml:space="preserve">                                  МАЙ</w:t>
      </w:r>
    </w:p>
    <w:p w:rsidR="00E00403" w:rsidRPr="00AC3409" w:rsidRDefault="00E00403" w:rsidP="00E00403">
      <w:pPr>
        <w:pStyle w:val="a3"/>
        <w:numPr>
          <w:ilvl w:val="0"/>
          <w:numId w:val="6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Подготовка концерта</w:t>
      </w:r>
      <w:r w:rsidR="00B704C5" w:rsidRPr="00AC3409">
        <w:rPr>
          <w:rFonts w:ascii="Arial" w:hAnsi="Arial" w:cs="Arial"/>
        </w:rPr>
        <w:t xml:space="preserve">  ко Дню победы, встреча с ветеранами ВОВ.</w:t>
      </w:r>
    </w:p>
    <w:p w:rsidR="00B704C5" w:rsidRPr="00AC3409" w:rsidRDefault="00B704C5" w:rsidP="00E00403">
      <w:pPr>
        <w:pStyle w:val="a3"/>
        <w:numPr>
          <w:ilvl w:val="0"/>
          <w:numId w:val="6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Проведение лекц</w:t>
      </w:r>
      <w:proofErr w:type="gramStart"/>
      <w:r w:rsidRPr="00AC3409">
        <w:rPr>
          <w:rFonts w:ascii="Arial" w:hAnsi="Arial" w:cs="Arial"/>
        </w:rPr>
        <w:t>ии о А</w:t>
      </w:r>
      <w:proofErr w:type="gramEnd"/>
      <w:r w:rsidRPr="00AC3409">
        <w:rPr>
          <w:rFonts w:ascii="Arial" w:hAnsi="Arial" w:cs="Arial"/>
        </w:rPr>
        <w:t>Д и сахарном диабете, консультация с врачом. Проведение совместно с Центром здоровья.</w:t>
      </w:r>
    </w:p>
    <w:p w:rsidR="00B704C5" w:rsidRPr="00AC3409" w:rsidRDefault="00B704C5" w:rsidP="00E00403">
      <w:pPr>
        <w:pStyle w:val="a3"/>
        <w:numPr>
          <w:ilvl w:val="0"/>
          <w:numId w:val="6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 xml:space="preserve"> Поздравление и адресная помощь ветеранам.</w:t>
      </w:r>
    </w:p>
    <w:p w:rsidR="00B704C5" w:rsidRPr="00AC3409" w:rsidRDefault="00B704C5" w:rsidP="00E00403">
      <w:pPr>
        <w:pStyle w:val="a3"/>
        <w:numPr>
          <w:ilvl w:val="0"/>
          <w:numId w:val="6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Проведение субботника на территории ТОС№21.</w:t>
      </w:r>
    </w:p>
    <w:p w:rsidR="00B704C5" w:rsidRDefault="00B704C5" w:rsidP="00E00403">
      <w:pPr>
        <w:pStyle w:val="a3"/>
        <w:numPr>
          <w:ilvl w:val="0"/>
          <w:numId w:val="6"/>
        </w:numPr>
        <w:ind w:right="-1277"/>
        <w:rPr>
          <w:rFonts w:ascii="Arial" w:hAnsi="Arial" w:cs="Arial"/>
        </w:rPr>
      </w:pPr>
      <w:r w:rsidRPr="00AC3409">
        <w:rPr>
          <w:rFonts w:ascii="Arial" w:hAnsi="Arial" w:cs="Arial"/>
        </w:rPr>
        <w:t>Проведение весёлых стартов «Папа, мама, я – спортивная семья».</w:t>
      </w:r>
    </w:p>
    <w:p w:rsidR="00AC3409" w:rsidRDefault="00AC3409" w:rsidP="00AC3409">
      <w:pPr>
        <w:pStyle w:val="a3"/>
        <w:ind w:left="660" w:right="-1277"/>
        <w:rPr>
          <w:rFonts w:ascii="Arial" w:hAnsi="Arial" w:cs="Arial"/>
        </w:rPr>
      </w:pPr>
    </w:p>
    <w:p w:rsidR="00AC3409" w:rsidRDefault="00AC3409" w:rsidP="00AC3409">
      <w:pPr>
        <w:pStyle w:val="a3"/>
        <w:ind w:left="660"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ИЮНЬ</w:t>
      </w:r>
    </w:p>
    <w:p w:rsidR="00AC3409" w:rsidRDefault="00AC3409" w:rsidP="00AC3409">
      <w:pPr>
        <w:pStyle w:val="a3"/>
        <w:numPr>
          <w:ilvl w:val="0"/>
          <w:numId w:val="7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Проведение праздника ко Дню защиты детей.</w:t>
      </w:r>
    </w:p>
    <w:p w:rsidR="00AC3409" w:rsidRDefault="00AC3409" w:rsidP="00AC3409">
      <w:pPr>
        <w:pStyle w:val="a3"/>
        <w:numPr>
          <w:ilvl w:val="0"/>
          <w:numId w:val="7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Участие в фестивале « Соцветие».</w:t>
      </w:r>
    </w:p>
    <w:p w:rsidR="00AC3409" w:rsidRDefault="00AC3409" w:rsidP="00AC3409">
      <w:pPr>
        <w:pStyle w:val="a3"/>
        <w:numPr>
          <w:ilvl w:val="0"/>
          <w:numId w:val="7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Заседание совета ТОС №21.</w:t>
      </w:r>
    </w:p>
    <w:p w:rsidR="00845D0A" w:rsidRPr="00845D0A" w:rsidRDefault="00845D0A" w:rsidP="00845D0A">
      <w:pPr>
        <w:pStyle w:val="a3"/>
        <w:numPr>
          <w:ilvl w:val="0"/>
          <w:numId w:val="7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Занятия коллектива « Сударушки».</w:t>
      </w:r>
    </w:p>
    <w:p w:rsidR="00B704C5" w:rsidRDefault="00B704C5" w:rsidP="00B704C5">
      <w:pPr>
        <w:pStyle w:val="a3"/>
        <w:ind w:left="660" w:right="-1277"/>
        <w:rPr>
          <w:rFonts w:ascii="Arial" w:hAnsi="Arial" w:cs="Arial"/>
          <w:sz w:val="28"/>
          <w:szCs w:val="28"/>
        </w:rPr>
      </w:pPr>
    </w:p>
    <w:p w:rsidR="00B704C5" w:rsidRDefault="00AC3409" w:rsidP="00B704C5">
      <w:pPr>
        <w:pStyle w:val="a3"/>
        <w:ind w:left="660" w:right="-127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</w:rPr>
        <w:t>АВГУСТ</w:t>
      </w:r>
    </w:p>
    <w:p w:rsidR="00AC3409" w:rsidRDefault="00AC3409" w:rsidP="00AC3409">
      <w:pPr>
        <w:pStyle w:val="a3"/>
        <w:numPr>
          <w:ilvl w:val="0"/>
          <w:numId w:val="8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Заседание совета ТОС №21.</w:t>
      </w:r>
    </w:p>
    <w:p w:rsidR="00AC3409" w:rsidRDefault="00845D0A" w:rsidP="00AC3409">
      <w:pPr>
        <w:pStyle w:val="a3"/>
        <w:numPr>
          <w:ilvl w:val="0"/>
          <w:numId w:val="8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245B5">
        <w:rPr>
          <w:rFonts w:ascii="Arial" w:hAnsi="Arial" w:cs="Arial"/>
        </w:rPr>
        <w:t xml:space="preserve">роведение </w:t>
      </w:r>
      <w:r>
        <w:rPr>
          <w:rFonts w:ascii="Arial" w:hAnsi="Arial" w:cs="Arial"/>
        </w:rPr>
        <w:t>конкурс</w:t>
      </w:r>
      <w:r w:rsidR="009245B5">
        <w:rPr>
          <w:rFonts w:ascii="Arial" w:hAnsi="Arial" w:cs="Arial"/>
        </w:rPr>
        <w:t>а « Наш двор»</w:t>
      </w:r>
    </w:p>
    <w:p w:rsidR="009245B5" w:rsidRDefault="009245B5" w:rsidP="009245B5">
      <w:pPr>
        <w:pStyle w:val="a3"/>
        <w:ind w:left="705" w:right="-1277"/>
        <w:rPr>
          <w:rFonts w:ascii="Arial" w:hAnsi="Arial" w:cs="Arial"/>
        </w:rPr>
      </w:pPr>
    </w:p>
    <w:p w:rsidR="009245B5" w:rsidRDefault="009245B5" w:rsidP="009245B5">
      <w:pPr>
        <w:pStyle w:val="a3"/>
        <w:ind w:left="705"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СЕНТЯБРЬ</w:t>
      </w:r>
    </w:p>
    <w:p w:rsidR="009245B5" w:rsidRDefault="009245B5" w:rsidP="009245B5">
      <w:pPr>
        <w:pStyle w:val="a3"/>
        <w:numPr>
          <w:ilvl w:val="0"/>
          <w:numId w:val="9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Проведение субботника: уборка территории и посадка саженцев, цветов многолетников.</w:t>
      </w:r>
    </w:p>
    <w:p w:rsidR="009245B5" w:rsidRDefault="009245B5" w:rsidP="009245B5">
      <w:pPr>
        <w:pStyle w:val="a3"/>
        <w:numPr>
          <w:ilvl w:val="0"/>
          <w:numId w:val="9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Подготовка к празднику Дню пожилого человека.</w:t>
      </w: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ОКТЯБРЬ</w:t>
      </w: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  <w:r>
        <w:rPr>
          <w:rFonts w:ascii="Arial" w:hAnsi="Arial" w:cs="Arial"/>
        </w:rPr>
        <w:t>1.Проведение праздника  День пожилого человека.</w:t>
      </w: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  <w:r>
        <w:rPr>
          <w:rFonts w:ascii="Arial" w:hAnsi="Arial" w:cs="Arial"/>
        </w:rPr>
        <w:t>2. Проведение конкурса детского рисунка.</w:t>
      </w: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  <w:r>
        <w:rPr>
          <w:rFonts w:ascii="Arial" w:hAnsi="Arial" w:cs="Arial"/>
        </w:rPr>
        <w:t>3. Работа детских клубов «Читаем стихи», «Золотые ручки».</w:t>
      </w: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  <w:r>
        <w:rPr>
          <w:rFonts w:ascii="Arial" w:hAnsi="Arial" w:cs="Arial"/>
        </w:rPr>
        <w:t>4. Работа клуба «Связь поколений  - всё о семье»</w:t>
      </w: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  <w:r>
        <w:rPr>
          <w:rFonts w:ascii="Arial" w:hAnsi="Arial" w:cs="Arial"/>
        </w:rPr>
        <w:t>5. Занятия хора «Русская душа»</w:t>
      </w: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  <w:r>
        <w:rPr>
          <w:rFonts w:ascii="Arial" w:hAnsi="Arial" w:cs="Arial"/>
        </w:rPr>
        <w:t>6.Занятия коллектива «Сударушка».</w:t>
      </w: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  <w:r>
        <w:rPr>
          <w:rFonts w:ascii="Arial" w:hAnsi="Arial" w:cs="Arial"/>
        </w:rPr>
        <w:t>7. Лекции основы ЖКХ.</w:t>
      </w:r>
    </w:p>
    <w:p w:rsidR="009245B5" w:rsidRDefault="009245B5" w:rsidP="009245B5">
      <w:pPr>
        <w:pStyle w:val="a3"/>
        <w:ind w:left="585" w:right="-1277"/>
        <w:rPr>
          <w:rFonts w:ascii="Arial" w:hAnsi="Arial" w:cs="Arial"/>
        </w:rPr>
      </w:pPr>
    </w:p>
    <w:p w:rsidR="001308F5" w:rsidRDefault="001308F5" w:rsidP="009245B5">
      <w:pPr>
        <w:pStyle w:val="a3"/>
        <w:ind w:left="585" w:right="-1277"/>
        <w:rPr>
          <w:rFonts w:ascii="Arial" w:hAnsi="Arial" w:cs="Arial"/>
        </w:rPr>
      </w:pPr>
    </w:p>
    <w:p w:rsidR="001308F5" w:rsidRDefault="001308F5" w:rsidP="009245B5">
      <w:pPr>
        <w:pStyle w:val="a3"/>
        <w:ind w:left="585"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НОЯБРЬ</w:t>
      </w:r>
    </w:p>
    <w:p w:rsidR="001308F5" w:rsidRDefault="001308F5" w:rsidP="009245B5">
      <w:pPr>
        <w:pStyle w:val="a3"/>
        <w:ind w:left="585" w:right="-1277"/>
        <w:rPr>
          <w:rFonts w:ascii="Arial" w:hAnsi="Arial" w:cs="Arial"/>
        </w:rPr>
      </w:pPr>
    </w:p>
    <w:p w:rsidR="001308F5" w:rsidRDefault="001308F5" w:rsidP="001308F5">
      <w:pPr>
        <w:pStyle w:val="a3"/>
        <w:numPr>
          <w:ilvl w:val="0"/>
          <w:numId w:val="10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Заседание совета ТОС №21.</w:t>
      </w:r>
    </w:p>
    <w:p w:rsidR="001308F5" w:rsidRDefault="001308F5" w:rsidP="001308F5">
      <w:pPr>
        <w:pStyle w:val="a3"/>
        <w:numPr>
          <w:ilvl w:val="0"/>
          <w:numId w:val="10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Празднование Дня матери. Организация концерта.</w:t>
      </w:r>
    </w:p>
    <w:p w:rsidR="001308F5" w:rsidRDefault="001308F5" w:rsidP="001308F5">
      <w:pPr>
        <w:pStyle w:val="a3"/>
        <w:numPr>
          <w:ilvl w:val="0"/>
          <w:numId w:val="10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Организация консультации юриста.</w:t>
      </w:r>
    </w:p>
    <w:p w:rsidR="001308F5" w:rsidRDefault="001308F5" w:rsidP="001308F5">
      <w:pPr>
        <w:pStyle w:val="a3"/>
        <w:numPr>
          <w:ilvl w:val="0"/>
          <w:numId w:val="10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Организация спортивного турнира по шашкам,</w:t>
      </w:r>
    </w:p>
    <w:p w:rsidR="001308F5" w:rsidRDefault="001308F5" w:rsidP="001308F5">
      <w:pPr>
        <w:pStyle w:val="a3"/>
        <w:ind w:left="945" w:right="-1277"/>
        <w:rPr>
          <w:rFonts w:ascii="Arial" w:hAnsi="Arial" w:cs="Arial"/>
        </w:rPr>
      </w:pPr>
      <w:r>
        <w:rPr>
          <w:rFonts w:ascii="Arial" w:hAnsi="Arial" w:cs="Arial"/>
        </w:rPr>
        <w:t>шахматам.</w:t>
      </w:r>
    </w:p>
    <w:p w:rsidR="001308F5" w:rsidRDefault="001308F5" w:rsidP="001308F5">
      <w:pPr>
        <w:pStyle w:val="a3"/>
        <w:numPr>
          <w:ilvl w:val="0"/>
          <w:numId w:val="10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Работа клубов.</w:t>
      </w:r>
    </w:p>
    <w:p w:rsidR="001308F5" w:rsidRDefault="001308F5" w:rsidP="001308F5">
      <w:pPr>
        <w:pStyle w:val="a3"/>
        <w:numPr>
          <w:ilvl w:val="0"/>
          <w:numId w:val="10"/>
        </w:numPr>
        <w:ind w:right="-1277"/>
        <w:rPr>
          <w:rFonts w:ascii="Arial" w:hAnsi="Arial" w:cs="Arial"/>
        </w:rPr>
      </w:pPr>
      <w:r>
        <w:rPr>
          <w:rFonts w:ascii="Arial" w:hAnsi="Arial" w:cs="Arial"/>
        </w:rPr>
        <w:t>Организация выставки прикладного  искусства.</w:t>
      </w:r>
    </w:p>
    <w:p w:rsidR="001308F5" w:rsidRPr="001308F5" w:rsidRDefault="001308F5" w:rsidP="001308F5">
      <w:pPr>
        <w:ind w:right="-1277"/>
        <w:rPr>
          <w:rFonts w:ascii="Arial" w:hAnsi="Arial" w:cs="Arial"/>
        </w:rPr>
      </w:pPr>
    </w:p>
    <w:p w:rsidR="001308F5" w:rsidRDefault="001308F5" w:rsidP="001308F5">
      <w:pPr>
        <w:ind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ДЕКАБРЬ</w:t>
      </w:r>
    </w:p>
    <w:p w:rsidR="001308F5" w:rsidRDefault="001308F5" w:rsidP="001308F5">
      <w:pPr>
        <w:ind w:right="-1277"/>
        <w:rPr>
          <w:rFonts w:ascii="Arial" w:hAnsi="Arial" w:cs="Arial"/>
        </w:rPr>
      </w:pPr>
    </w:p>
    <w:p w:rsidR="001308F5" w:rsidRDefault="001308F5" w:rsidP="001308F5">
      <w:pPr>
        <w:ind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1.Организация благотворительной акции «Сотворим добро».</w:t>
      </w:r>
    </w:p>
    <w:p w:rsidR="001308F5" w:rsidRDefault="001308F5" w:rsidP="001308F5">
      <w:pPr>
        <w:ind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 2.Организация новогоднего праздника.</w:t>
      </w:r>
    </w:p>
    <w:p w:rsidR="001308F5" w:rsidRDefault="001308F5" w:rsidP="001308F5">
      <w:pPr>
        <w:ind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 3.Отчетная конференция.</w:t>
      </w:r>
    </w:p>
    <w:p w:rsidR="001308F5" w:rsidRDefault="001308F5" w:rsidP="001308F5">
      <w:pPr>
        <w:ind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 4. Отчетные концерты </w:t>
      </w:r>
      <w:r w:rsidR="009D302F">
        <w:rPr>
          <w:rFonts w:ascii="Arial" w:hAnsi="Arial" w:cs="Arial"/>
        </w:rPr>
        <w:t>хора «Русская душа» и « Сударушка.</w:t>
      </w: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</w:rPr>
      </w:pP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z w:val="32"/>
          <w:szCs w:val="32"/>
        </w:rPr>
        <w:t xml:space="preserve">ПРИЁМ  ЖИТЕЛЕЙ 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ПРЕДСЕДАТЕЛЕМ  ТОС №21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ВТОРНИК       14.00  --     19.00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ПЯТНИЦА       10.00  --     14.00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РАБОТА  СО СПОНСОРАМИ: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Магазин  «Северный» - помощь продуктами питания.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ООО «</w:t>
      </w:r>
      <w:proofErr w:type="spellStart"/>
      <w:r>
        <w:rPr>
          <w:rFonts w:ascii="Arial" w:hAnsi="Arial" w:cs="Arial"/>
          <w:sz w:val="32"/>
          <w:szCs w:val="32"/>
        </w:rPr>
        <w:t>Югратранссервис</w:t>
      </w:r>
      <w:proofErr w:type="spellEnd"/>
      <w:r>
        <w:rPr>
          <w:rFonts w:ascii="Arial" w:hAnsi="Arial" w:cs="Arial"/>
          <w:sz w:val="32"/>
          <w:szCs w:val="32"/>
        </w:rPr>
        <w:t>»  - помощь деньгами и транспортом.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ООО «Сот»  -  продукты питания.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Депутат Думы ХМАО Сальников А.И. – деньги на форму.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Пекарня «АВС» - продукты питания на чаепития.</w:t>
      </w:r>
    </w:p>
    <w:p w:rsidR="00767DFA" w:rsidRDefault="00767DFA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ИП  </w:t>
      </w:r>
      <w:proofErr w:type="spellStart"/>
      <w:r>
        <w:rPr>
          <w:rFonts w:ascii="Arial" w:hAnsi="Arial" w:cs="Arial"/>
          <w:sz w:val="32"/>
          <w:szCs w:val="32"/>
        </w:rPr>
        <w:t>Гудыма</w:t>
      </w:r>
      <w:proofErr w:type="spellEnd"/>
      <w:r>
        <w:rPr>
          <w:rFonts w:ascii="Arial" w:hAnsi="Arial" w:cs="Arial"/>
          <w:sz w:val="32"/>
          <w:szCs w:val="32"/>
        </w:rPr>
        <w:t xml:space="preserve">  - сувенирная продукция.</w:t>
      </w:r>
    </w:p>
    <w:p w:rsidR="00D637B2" w:rsidRDefault="00D637B2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Депутат городской думы Андреев  В.А. – новогодние подарки для детей.</w:t>
      </w:r>
    </w:p>
    <w:p w:rsidR="00D637B2" w:rsidRPr="00767DFA" w:rsidRDefault="00D637B2" w:rsidP="001308F5">
      <w:pPr>
        <w:ind w:right="-127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Индивидуальные предприниматели территории ТОС №21.</w:t>
      </w:r>
    </w:p>
    <w:p w:rsidR="00362C08" w:rsidRPr="00EB4292" w:rsidRDefault="00362C08">
      <w:pPr>
        <w:ind w:right="-1277"/>
        <w:rPr>
          <w:rFonts w:ascii="Arial" w:hAnsi="Arial" w:cs="Arial"/>
          <w:sz w:val="28"/>
          <w:szCs w:val="28"/>
        </w:rPr>
      </w:pPr>
    </w:p>
    <w:sectPr w:rsidR="00362C08" w:rsidRPr="00EB4292" w:rsidSect="00EB4292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A8D"/>
    <w:multiLevelType w:val="hybridMultilevel"/>
    <w:tmpl w:val="CA54ACCE"/>
    <w:lvl w:ilvl="0" w:tplc="6974FC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131DD5"/>
    <w:multiLevelType w:val="hybridMultilevel"/>
    <w:tmpl w:val="1102DBB0"/>
    <w:lvl w:ilvl="0" w:tplc="BD1A1F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F83A31"/>
    <w:multiLevelType w:val="hybridMultilevel"/>
    <w:tmpl w:val="F1E6C772"/>
    <w:lvl w:ilvl="0" w:tplc="4DE6FBC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D1917C2"/>
    <w:multiLevelType w:val="hybridMultilevel"/>
    <w:tmpl w:val="61E4D698"/>
    <w:lvl w:ilvl="0" w:tplc="B14097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46951821"/>
    <w:multiLevelType w:val="hybridMultilevel"/>
    <w:tmpl w:val="0F26790E"/>
    <w:lvl w:ilvl="0" w:tplc="7400B0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2653E73"/>
    <w:multiLevelType w:val="hybridMultilevel"/>
    <w:tmpl w:val="F906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B57C7"/>
    <w:multiLevelType w:val="hybridMultilevel"/>
    <w:tmpl w:val="6C64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4194F"/>
    <w:multiLevelType w:val="hybridMultilevel"/>
    <w:tmpl w:val="C26C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80B48"/>
    <w:multiLevelType w:val="hybridMultilevel"/>
    <w:tmpl w:val="82EC0CA8"/>
    <w:lvl w:ilvl="0" w:tplc="A790C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38064CE"/>
    <w:multiLevelType w:val="hybridMultilevel"/>
    <w:tmpl w:val="41A246E4"/>
    <w:lvl w:ilvl="0" w:tplc="E5360B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665"/>
    <w:rsid w:val="001308F5"/>
    <w:rsid w:val="00157768"/>
    <w:rsid w:val="00362C08"/>
    <w:rsid w:val="004D349A"/>
    <w:rsid w:val="00767DFA"/>
    <w:rsid w:val="00845D0A"/>
    <w:rsid w:val="009245B5"/>
    <w:rsid w:val="00964819"/>
    <w:rsid w:val="009D302F"/>
    <w:rsid w:val="00AC3409"/>
    <w:rsid w:val="00B704C5"/>
    <w:rsid w:val="00B90665"/>
    <w:rsid w:val="00D45547"/>
    <w:rsid w:val="00D637B2"/>
    <w:rsid w:val="00E00403"/>
    <w:rsid w:val="00EB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292"/>
    <w:pPr>
      <w:ind w:left="720"/>
      <w:contextualSpacing/>
    </w:pPr>
  </w:style>
  <w:style w:type="table" w:styleId="a4">
    <w:name w:val="Table Grid"/>
    <w:basedOn w:val="a1"/>
    <w:uiPriority w:val="59"/>
    <w:rsid w:val="00EB4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E16E-C244-4444-856F-C5C07FFD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Лисенок</dc:creator>
  <cp:keywords/>
  <dc:description/>
  <cp:lastModifiedBy>Лисенок</cp:lastModifiedBy>
  <cp:revision>6</cp:revision>
  <cp:lastPrinted>2013-06-11T16:59:00Z</cp:lastPrinted>
  <dcterms:created xsi:type="dcterms:W3CDTF">2013-06-11T16:58:00Z</dcterms:created>
  <dcterms:modified xsi:type="dcterms:W3CDTF">2013-06-20T09:02:00Z</dcterms:modified>
</cp:coreProperties>
</file>