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53"/>
        <w:gridCol w:w="712"/>
        <w:gridCol w:w="4987"/>
      </w:tblGrid>
      <w:tr w:rsidR="003A4B2C" w:rsidRPr="003421C1" w:rsidTr="00EA439A">
        <w:trPr>
          <w:trHeight w:val="1983"/>
        </w:trPr>
        <w:tc>
          <w:tcPr>
            <w:tcW w:w="4453" w:type="dxa"/>
          </w:tcPr>
          <w:p w:rsidR="003A4B2C" w:rsidRPr="003421C1" w:rsidRDefault="003A4B2C" w:rsidP="00EA439A">
            <w:pPr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3A4B2C" w:rsidRPr="003421C1" w:rsidRDefault="003A4B2C" w:rsidP="00EA439A">
            <w:pPr>
              <w:rPr>
                <w:sz w:val="26"/>
                <w:szCs w:val="26"/>
              </w:rPr>
            </w:pPr>
          </w:p>
          <w:p w:rsidR="003A4B2C" w:rsidRPr="003421C1" w:rsidRDefault="003A4B2C" w:rsidP="00EA439A">
            <w:pPr>
              <w:rPr>
                <w:sz w:val="26"/>
                <w:szCs w:val="26"/>
              </w:rPr>
            </w:pPr>
          </w:p>
          <w:p w:rsidR="003A4B2C" w:rsidRPr="003421C1" w:rsidRDefault="003A4B2C" w:rsidP="00EA439A">
            <w:pPr>
              <w:rPr>
                <w:sz w:val="26"/>
                <w:szCs w:val="26"/>
              </w:rPr>
            </w:pPr>
          </w:p>
          <w:p w:rsidR="003A4B2C" w:rsidRPr="003421C1" w:rsidRDefault="003A4B2C" w:rsidP="00EA439A">
            <w:pPr>
              <w:rPr>
                <w:sz w:val="26"/>
                <w:szCs w:val="26"/>
              </w:rPr>
            </w:pPr>
          </w:p>
          <w:p w:rsidR="003A4B2C" w:rsidRPr="003421C1" w:rsidRDefault="003A4B2C" w:rsidP="00EA439A">
            <w:pPr>
              <w:rPr>
                <w:sz w:val="26"/>
                <w:szCs w:val="26"/>
              </w:rPr>
            </w:pPr>
          </w:p>
          <w:p w:rsidR="003A4B2C" w:rsidRPr="003421C1" w:rsidRDefault="003A4B2C" w:rsidP="00EA439A">
            <w:pPr>
              <w:rPr>
                <w:sz w:val="26"/>
                <w:szCs w:val="26"/>
              </w:rPr>
            </w:pPr>
          </w:p>
          <w:p w:rsidR="003A4B2C" w:rsidRPr="003421C1" w:rsidRDefault="003A4B2C" w:rsidP="00EA439A">
            <w:pPr>
              <w:rPr>
                <w:sz w:val="26"/>
                <w:szCs w:val="26"/>
              </w:rPr>
            </w:pPr>
          </w:p>
          <w:p w:rsidR="003A4B2C" w:rsidRPr="003421C1" w:rsidRDefault="003A4B2C" w:rsidP="00EA439A">
            <w:pPr>
              <w:rPr>
                <w:sz w:val="26"/>
                <w:szCs w:val="26"/>
              </w:rPr>
            </w:pPr>
          </w:p>
        </w:tc>
        <w:tc>
          <w:tcPr>
            <w:tcW w:w="4987" w:type="dxa"/>
          </w:tcPr>
          <w:p w:rsidR="003A4B2C" w:rsidRPr="003421C1" w:rsidRDefault="003A4B2C" w:rsidP="00EA439A">
            <w:pPr>
              <w:rPr>
                <w:bCs/>
                <w:sz w:val="26"/>
                <w:szCs w:val="26"/>
              </w:rPr>
            </w:pPr>
            <w:r w:rsidRPr="003421C1">
              <w:rPr>
                <w:bCs/>
                <w:sz w:val="26"/>
                <w:szCs w:val="26"/>
              </w:rPr>
              <w:t>УТВЕРЖДАЮ</w:t>
            </w:r>
          </w:p>
          <w:p w:rsidR="003A4B2C" w:rsidRPr="003421C1" w:rsidRDefault="005B7D42" w:rsidP="00EA43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="003A4B2C" w:rsidRPr="003421C1">
              <w:rPr>
                <w:bCs/>
                <w:sz w:val="26"/>
                <w:szCs w:val="26"/>
              </w:rPr>
              <w:t>редседател</w:t>
            </w:r>
            <w:r>
              <w:rPr>
                <w:bCs/>
                <w:sz w:val="26"/>
                <w:szCs w:val="26"/>
              </w:rPr>
              <w:t>ь</w:t>
            </w:r>
            <w:r w:rsidR="003A4B2C" w:rsidRPr="003421C1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3A4B2C" w:rsidRPr="003421C1">
              <w:rPr>
                <w:bCs/>
                <w:sz w:val="26"/>
                <w:szCs w:val="26"/>
              </w:rPr>
              <w:t>Контрольно-сч</w:t>
            </w:r>
            <w:r w:rsidR="001566BC">
              <w:rPr>
                <w:bCs/>
                <w:sz w:val="26"/>
                <w:szCs w:val="26"/>
              </w:rPr>
              <w:t>ё</w:t>
            </w:r>
            <w:r w:rsidR="003A4B2C" w:rsidRPr="003421C1">
              <w:rPr>
                <w:bCs/>
                <w:sz w:val="26"/>
                <w:szCs w:val="26"/>
              </w:rPr>
              <w:t>тной</w:t>
            </w:r>
            <w:proofErr w:type="gramEnd"/>
          </w:p>
          <w:p w:rsidR="003A4B2C" w:rsidRPr="003421C1" w:rsidRDefault="003A4B2C" w:rsidP="00EA439A">
            <w:pPr>
              <w:rPr>
                <w:bCs/>
                <w:sz w:val="26"/>
                <w:szCs w:val="26"/>
              </w:rPr>
            </w:pPr>
            <w:r w:rsidRPr="003421C1">
              <w:rPr>
                <w:bCs/>
                <w:sz w:val="26"/>
                <w:szCs w:val="26"/>
              </w:rPr>
              <w:t>палаты города Сургута</w:t>
            </w:r>
          </w:p>
          <w:p w:rsidR="003A4B2C" w:rsidRPr="003421C1" w:rsidRDefault="003A4B2C" w:rsidP="00EA439A">
            <w:pPr>
              <w:rPr>
                <w:bCs/>
                <w:sz w:val="26"/>
                <w:szCs w:val="26"/>
              </w:rPr>
            </w:pPr>
          </w:p>
          <w:p w:rsidR="003A4B2C" w:rsidRPr="003421C1" w:rsidRDefault="003A4B2C" w:rsidP="00EA439A">
            <w:pPr>
              <w:rPr>
                <w:bCs/>
                <w:sz w:val="26"/>
                <w:szCs w:val="26"/>
              </w:rPr>
            </w:pPr>
            <w:r w:rsidRPr="003421C1">
              <w:rPr>
                <w:bCs/>
                <w:sz w:val="26"/>
                <w:szCs w:val="26"/>
              </w:rPr>
              <w:t>__________________И.</w:t>
            </w:r>
            <w:r w:rsidR="005B7D42">
              <w:rPr>
                <w:bCs/>
                <w:sz w:val="26"/>
                <w:szCs w:val="26"/>
              </w:rPr>
              <w:t>И</w:t>
            </w:r>
            <w:r w:rsidR="00A60A93">
              <w:rPr>
                <w:bCs/>
                <w:sz w:val="26"/>
                <w:szCs w:val="26"/>
              </w:rPr>
              <w:t xml:space="preserve">. </w:t>
            </w:r>
            <w:r w:rsidR="005B7D42">
              <w:rPr>
                <w:bCs/>
                <w:sz w:val="26"/>
                <w:szCs w:val="26"/>
              </w:rPr>
              <w:t>Володина</w:t>
            </w:r>
          </w:p>
          <w:p w:rsidR="003A4B2C" w:rsidRPr="003421C1" w:rsidRDefault="003A4B2C" w:rsidP="00EA439A">
            <w:pPr>
              <w:rPr>
                <w:bCs/>
                <w:sz w:val="26"/>
                <w:szCs w:val="26"/>
              </w:rPr>
            </w:pPr>
            <w:r w:rsidRPr="003421C1">
              <w:rPr>
                <w:sz w:val="26"/>
                <w:szCs w:val="26"/>
              </w:rPr>
              <w:t>«</w:t>
            </w:r>
            <w:r w:rsidR="005B7D42">
              <w:rPr>
                <w:sz w:val="26"/>
                <w:szCs w:val="26"/>
              </w:rPr>
              <w:t xml:space="preserve"> </w:t>
            </w:r>
            <w:r w:rsidR="00F81CD8">
              <w:rPr>
                <w:sz w:val="26"/>
                <w:szCs w:val="26"/>
              </w:rPr>
              <w:t>02</w:t>
            </w:r>
            <w:r w:rsidR="006B459E">
              <w:rPr>
                <w:sz w:val="26"/>
                <w:szCs w:val="26"/>
              </w:rPr>
              <w:t xml:space="preserve"> </w:t>
            </w:r>
            <w:r w:rsidRPr="003421C1">
              <w:rPr>
                <w:sz w:val="26"/>
                <w:szCs w:val="26"/>
              </w:rPr>
              <w:t xml:space="preserve">» </w:t>
            </w:r>
            <w:r w:rsidR="006B459E">
              <w:rPr>
                <w:sz w:val="26"/>
                <w:szCs w:val="26"/>
              </w:rPr>
              <w:t>декабря</w:t>
            </w:r>
            <w:r w:rsidRPr="003421C1">
              <w:rPr>
                <w:sz w:val="26"/>
                <w:szCs w:val="26"/>
              </w:rPr>
              <w:t xml:space="preserve"> 2013 года</w:t>
            </w:r>
          </w:p>
          <w:p w:rsidR="003A4B2C" w:rsidRPr="003421C1" w:rsidRDefault="003A4B2C" w:rsidP="00EA439A">
            <w:pPr>
              <w:ind w:left="252"/>
              <w:rPr>
                <w:sz w:val="26"/>
                <w:szCs w:val="26"/>
              </w:rPr>
            </w:pPr>
          </w:p>
        </w:tc>
      </w:tr>
    </w:tbl>
    <w:p w:rsidR="003A4B2C" w:rsidRPr="003421C1" w:rsidRDefault="003A4B2C" w:rsidP="003A4B2C">
      <w:pPr>
        <w:jc w:val="center"/>
        <w:rPr>
          <w:sz w:val="26"/>
          <w:szCs w:val="26"/>
        </w:rPr>
      </w:pPr>
      <w:r w:rsidRPr="003421C1">
        <w:rPr>
          <w:sz w:val="26"/>
          <w:szCs w:val="26"/>
        </w:rPr>
        <w:t>ЗАКЛЮЧЕНИЕ № </w:t>
      </w:r>
      <w:r w:rsidR="00F81CD8">
        <w:rPr>
          <w:sz w:val="26"/>
          <w:szCs w:val="26"/>
        </w:rPr>
        <w:t>01-17-199/КСП</w:t>
      </w:r>
    </w:p>
    <w:p w:rsidR="003A4B2C" w:rsidRPr="003421C1" w:rsidRDefault="003A4B2C" w:rsidP="001648CD">
      <w:pPr>
        <w:jc w:val="center"/>
        <w:rPr>
          <w:sz w:val="26"/>
          <w:szCs w:val="26"/>
        </w:rPr>
      </w:pPr>
      <w:r w:rsidRPr="003421C1">
        <w:rPr>
          <w:sz w:val="26"/>
          <w:szCs w:val="26"/>
        </w:rPr>
        <w:t>на проект постановления Администрации города «О</w:t>
      </w:r>
      <w:r w:rsidR="001648CD">
        <w:rPr>
          <w:sz w:val="26"/>
          <w:szCs w:val="26"/>
        </w:rPr>
        <w:t xml:space="preserve">б утверждении муниципальной программы </w:t>
      </w:r>
      <w:r w:rsidRPr="003421C1">
        <w:rPr>
          <w:sz w:val="26"/>
          <w:szCs w:val="26"/>
        </w:rPr>
        <w:t xml:space="preserve"> </w:t>
      </w:r>
      <w:r w:rsidR="001648CD">
        <w:rPr>
          <w:sz w:val="26"/>
          <w:szCs w:val="26"/>
        </w:rPr>
        <w:t>«</w:t>
      </w:r>
      <w:r w:rsidR="0025173C">
        <w:rPr>
          <w:sz w:val="26"/>
          <w:szCs w:val="26"/>
        </w:rPr>
        <w:t>Организация ритуальных услуг и содержание объектов похоронного обслуживания в городе Сургуте на 2014</w:t>
      </w:r>
      <w:r w:rsidR="001648CD">
        <w:rPr>
          <w:sz w:val="26"/>
          <w:szCs w:val="26"/>
        </w:rPr>
        <w:t>-20</w:t>
      </w:r>
      <w:r w:rsidR="0025173C">
        <w:rPr>
          <w:sz w:val="26"/>
          <w:szCs w:val="26"/>
        </w:rPr>
        <w:t>20</w:t>
      </w:r>
      <w:r w:rsidR="001648CD">
        <w:rPr>
          <w:sz w:val="26"/>
          <w:szCs w:val="26"/>
        </w:rPr>
        <w:t xml:space="preserve"> годы» </w:t>
      </w:r>
    </w:p>
    <w:p w:rsidR="003A4B2C" w:rsidRPr="003421C1" w:rsidRDefault="003A4B2C" w:rsidP="003A4B2C">
      <w:pPr>
        <w:jc w:val="both"/>
        <w:rPr>
          <w:color w:val="FF0000"/>
          <w:sz w:val="26"/>
          <w:szCs w:val="26"/>
        </w:rPr>
      </w:pPr>
    </w:p>
    <w:p w:rsidR="003A4B2C" w:rsidRPr="003421C1" w:rsidRDefault="003A4B2C" w:rsidP="003A4B2C">
      <w:pPr>
        <w:pStyle w:val="a3"/>
        <w:ind w:left="0"/>
        <w:jc w:val="center"/>
        <w:rPr>
          <w:sz w:val="26"/>
          <w:szCs w:val="26"/>
        </w:rPr>
      </w:pPr>
      <w:r w:rsidRPr="003421C1">
        <w:rPr>
          <w:sz w:val="26"/>
          <w:szCs w:val="26"/>
        </w:rPr>
        <w:t>1. Общие положения</w:t>
      </w:r>
    </w:p>
    <w:p w:rsidR="003A4B2C" w:rsidRPr="003421C1" w:rsidRDefault="003A4B2C" w:rsidP="003A4B2C">
      <w:pPr>
        <w:pStyle w:val="a3"/>
        <w:ind w:left="0"/>
        <w:jc w:val="center"/>
        <w:rPr>
          <w:color w:val="FF0000"/>
          <w:sz w:val="26"/>
          <w:szCs w:val="26"/>
        </w:rPr>
      </w:pPr>
    </w:p>
    <w:p w:rsidR="00C07460" w:rsidRDefault="00C07460" w:rsidP="00C07460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Контрольно-счётной палатой города, в соответствии с </w:t>
      </w:r>
      <w:r w:rsidRPr="003421C1">
        <w:rPr>
          <w:sz w:val="26"/>
          <w:szCs w:val="26"/>
        </w:rPr>
        <w:t>подпунктом 9 пункта 1 ста</w:t>
      </w:r>
      <w:r>
        <w:rPr>
          <w:sz w:val="26"/>
          <w:szCs w:val="26"/>
        </w:rPr>
        <w:t>тьи 9 Положения о Контрольно-счётной палате, утверждё</w:t>
      </w:r>
      <w:r w:rsidRPr="003421C1">
        <w:rPr>
          <w:sz w:val="26"/>
          <w:szCs w:val="26"/>
        </w:rPr>
        <w:t>нного решением Думы города от 27.02.2007 № 170-IV ДГ (</w:t>
      </w:r>
      <w:r>
        <w:rPr>
          <w:sz w:val="26"/>
          <w:szCs w:val="26"/>
        </w:rPr>
        <w:t>с изменениями</w:t>
      </w:r>
      <w:r w:rsidRPr="003421C1">
        <w:rPr>
          <w:sz w:val="26"/>
          <w:szCs w:val="26"/>
        </w:rPr>
        <w:t>), пунктом 6 статьи 7 Положения о бюджетном процессе в городск</w:t>
      </w:r>
      <w:r>
        <w:rPr>
          <w:sz w:val="26"/>
          <w:szCs w:val="26"/>
        </w:rPr>
        <w:t>ом округе город Сургут, утверждё</w:t>
      </w:r>
      <w:r w:rsidRPr="003421C1">
        <w:rPr>
          <w:sz w:val="26"/>
          <w:szCs w:val="26"/>
        </w:rPr>
        <w:t>нного решением Думы города от 28.03.2008 № 358-</w:t>
      </w:r>
      <w:r w:rsidRPr="003421C1">
        <w:rPr>
          <w:sz w:val="26"/>
          <w:szCs w:val="26"/>
          <w:lang w:val="en-US"/>
        </w:rPr>
        <w:t>IV</w:t>
      </w:r>
      <w:r w:rsidRPr="003421C1">
        <w:rPr>
          <w:sz w:val="26"/>
          <w:szCs w:val="26"/>
        </w:rPr>
        <w:t xml:space="preserve"> (</w:t>
      </w:r>
      <w:r>
        <w:rPr>
          <w:sz w:val="26"/>
          <w:szCs w:val="26"/>
        </w:rPr>
        <w:t>с изменениями</w:t>
      </w:r>
      <w:r w:rsidRPr="003421C1">
        <w:rPr>
          <w:sz w:val="26"/>
          <w:szCs w:val="26"/>
        </w:rPr>
        <w:t>),</w:t>
      </w:r>
      <w:r>
        <w:rPr>
          <w:sz w:val="26"/>
          <w:szCs w:val="26"/>
        </w:rPr>
        <w:t xml:space="preserve"> </w:t>
      </w:r>
      <w:r w:rsidR="00C01AA6">
        <w:rPr>
          <w:sz w:val="26"/>
          <w:szCs w:val="26"/>
        </w:rPr>
        <w:t>стандартом «Экспертиза проектов муниципальных программ города Сургута», утверждённым распоряжением Председателя Контрольно-счётной палаты</w:t>
      </w:r>
      <w:proofErr w:type="gramEnd"/>
      <w:r w:rsidR="00C01AA6">
        <w:rPr>
          <w:sz w:val="26"/>
          <w:szCs w:val="26"/>
        </w:rPr>
        <w:t xml:space="preserve"> города от 08.11.2013 № 01-06-85/13КСП</w:t>
      </w:r>
      <w:r>
        <w:rPr>
          <w:sz w:val="26"/>
          <w:szCs w:val="26"/>
        </w:rPr>
        <w:t xml:space="preserve"> </w:t>
      </w:r>
      <w:r w:rsidRPr="003421C1">
        <w:rPr>
          <w:sz w:val="26"/>
          <w:szCs w:val="26"/>
        </w:rPr>
        <w:t>проведена экспертиза проекта постановления Администрации города «О</w:t>
      </w:r>
      <w:r>
        <w:rPr>
          <w:sz w:val="26"/>
          <w:szCs w:val="26"/>
        </w:rPr>
        <w:t xml:space="preserve">б </w:t>
      </w:r>
      <w:r w:rsidRPr="003421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утверждении муниципальной программы </w:t>
      </w:r>
      <w:r w:rsidRPr="003421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«Организация ритуальных услуг и содержание объектов похоронного обслуживания» </w:t>
      </w:r>
      <w:r w:rsidRPr="003421C1">
        <w:rPr>
          <w:sz w:val="26"/>
          <w:szCs w:val="26"/>
        </w:rPr>
        <w:t>(далее – Программа)</w:t>
      </w:r>
      <w:r>
        <w:rPr>
          <w:sz w:val="26"/>
          <w:szCs w:val="26"/>
        </w:rPr>
        <w:t>.</w:t>
      </w:r>
    </w:p>
    <w:p w:rsidR="00C07460" w:rsidRDefault="00C07460" w:rsidP="00C074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Экспертиза Программы проведена</w:t>
      </w:r>
      <w:r w:rsidRPr="003421C1">
        <w:rPr>
          <w:sz w:val="26"/>
          <w:szCs w:val="26"/>
        </w:rPr>
        <w:t xml:space="preserve"> на соответствие требованиям, установленным </w:t>
      </w:r>
      <w:r>
        <w:rPr>
          <w:sz w:val="26"/>
          <w:szCs w:val="26"/>
        </w:rPr>
        <w:t xml:space="preserve">Бюджетным кодексом РФ, </w:t>
      </w:r>
      <w:r w:rsidR="00C01AA6">
        <w:rPr>
          <w:sz w:val="26"/>
          <w:szCs w:val="26"/>
        </w:rPr>
        <w:t xml:space="preserve">Федеральным законом от 06.10.2003 № 131-ФЗ «Об общих принципах организации местного самоуправления </w:t>
      </w:r>
      <w:proofErr w:type="gramStart"/>
      <w:r w:rsidR="00C01AA6">
        <w:rPr>
          <w:sz w:val="26"/>
          <w:szCs w:val="26"/>
        </w:rPr>
        <w:t>в</w:t>
      </w:r>
      <w:proofErr w:type="gramEnd"/>
      <w:r w:rsidR="00C01AA6">
        <w:rPr>
          <w:sz w:val="26"/>
          <w:szCs w:val="26"/>
        </w:rPr>
        <w:t xml:space="preserve"> Российской Федерации», </w:t>
      </w:r>
      <w:r w:rsidRPr="003421C1">
        <w:rPr>
          <w:sz w:val="26"/>
          <w:szCs w:val="26"/>
        </w:rPr>
        <w:t xml:space="preserve">постановлением Администрации города от </w:t>
      </w:r>
      <w:r>
        <w:rPr>
          <w:sz w:val="26"/>
          <w:szCs w:val="26"/>
        </w:rPr>
        <w:t>17.07.2013</w:t>
      </w:r>
      <w:r w:rsidRPr="003421C1">
        <w:rPr>
          <w:sz w:val="26"/>
          <w:szCs w:val="26"/>
        </w:rPr>
        <w:t xml:space="preserve"> № </w:t>
      </w:r>
      <w:r>
        <w:rPr>
          <w:sz w:val="26"/>
          <w:szCs w:val="26"/>
        </w:rPr>
        <w:t>5159</w:t>
      </w:r>
      <w:r w:rsidRPr="003421C1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>п</w:t>
      </w:r>
      <w:r w:rsidRPr="003421C1">
        <w:rPr>
          <w:sz w:val="26"/>
          <w:szCs w:val="26"/>
        </w:rPr>
        <w:t xml:space="preserve">орядка </w:t>
      </w:r>
      <w:r>
        <w:rPr>
          <w:sz w:val="26"/>
          <w:szCs w:val="26"/>
        </w:rPr>
        <w:t xml:space="preserve">принятия решений о разработке, формирования </w:t>
      </w:r>
      <w:r w:rsidRPr="003421C1">
        <w:rPr>
          <w:sz w:val="26"/>
          <w:szCs w:val="26"/>
        </w:rPr>
        <w:t xml:space="preserve">и реализации </w:t>
      </w:r>
      <w:r>
        <w:rPr>
          <w:sz w:val="26"/>
          <w:szCs w:val="26"/>
        </w:rPr>
        <w:t>муниципальных программ городского округа город Сургут</w:t>
      </w:r>
      <w:r w:rsidRPr="003421C1">
        <w:rPr>
          <w:sz w:val="26"/>
          <w:szCs w:val="26"/>
        </w:rPr>
        <w:t>» (</w:t>
      </w:r>
      <w:r w:rsidR="00104B57">
        <w:rPr>
          <w:sz w:val="26"/>
          <w:szCs w:val="26"/>
        </w:rPr>
        <w:t xml:space="preserve">с изменениями от 20.11.2013 № 8435, </w:t>
      </w:r>
      <w:r w:rsidR="00D451A8">
        <w:rPr>
          <w:sz w:val="26"/>
          <w:szCs w:val="26"/>
        </w:rPr>
        <w:t>далее – Порядок</w:t>
      </w:r>
      <w:r>
        <w:rPr>
          <w:sz w:val="26"/>
          <w:szCs w:val="26"/>
        </w:rPr>
        <w:t>).</w:t>
      </w:r>
    </w:p>
    <w:p w:rsidR="00C16BF0" w:rsidRDefault="006368A7" w:rsidP="003A4B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16BF0">
        <w:rPr>
          <w:sz w:val="26"/>
          <w:szCs w:val="26"/>
        </w:rPr>
        <w:t xml:space="preserve">Выводы по результатам настоящей экспертизы проекта Программы сформированы на основании представленных </w:t>
      </w:r>
      <w:r w:rsidR="00104B57">
        <w:rPr>
          <w:sz w:val="26"/>
          <w:szCs w:val="26"/>
        </w:rPr>
        <w:t xml:space="preserve">документов и </w:t>
      </w:r>
      <w:r w:rsidR="00C16BF0">
        <w:rPr>
          <w:sz w:val="26"/>
          <w:szCs w:val="26"/>
        </w:rPr>
        <w:t>информации.</w:t>
      </w:r>
      <w:r>
        <w:rPr>
          <w:sz w:val="26"/>
          <w:szCs w:val="26"/>
        </w:rPr>
        <w:t xml:space="preserve">      </w:t>
      </w:r>
    </w:p>
    <w:p w:rsidR="003A4B2C" w:rsidRPr="003421C1" w:rsidRDefault="006368A7" w:rsidP="003A4B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4B2C" w:rsidRPr="003421C1" w:rsidRDefault="003A4B2C" w:rsidP="003A4B2C">
      <w:pPr>
        <w:pStyle w:val="a3"/>
        <w:ind w:left="0"/>
        <w:jc w:val="center"/>
        <w:rPr>
          <w:sz w:val="26"/>
          <w:szCs w:val="26"/>
        </w:rPr>
      </w:pPr>
      <w:r w:rsidRPr="003421C1">
        <w:rPr>
          <w:sz w:val="26"/>
          <w:szCs w:val="26"/>
        </w:rPr>
        <w:t>2. Анализ Программы</w:t>
      </w:r>
    </w:p>
    <w:p w:rsidR="003A4B2C" w:rsidRDefault="003A4B2C" w:rsidP="003A4B2C">
      <w:pPr>
        <w:pStyle w:val="a3"/>
        <w:jc w:val="both"/>
        <w:rPr>
          <w:sz w:val="26"/>
          <w:szCs w:val="26"/>
        </w:rPr>
      </w:pPr>
    </w:p>
    <w:p w:rsidR="00C07460" w:rsidRDefault="00A6730B" w:rsidP="005904E7">
      <w:pPr>
        <w:ind w:firstLine="708"/>
        <w:jc w:val="both"/>
        <w:rPr>
          <w:sz w:val="26"/>
          <w:szCs w:val="26"/>
        </w:rPr>
      </w:pPr>
      <w:r w:rsidRPr="001520F5">
        <w:rPr>
          <w:sz w:val="26"/>
          <w:szCs w:val="26"/>
        </w:rPr>
        <w:t>2.1</w:t>
      </w:r>
      <w:r w:rsidR="0036233C">
        <w:rPr>
          <w:sz w:val="26"/>
          <w:szCs w:val="26"/>
        </w:rPr>
        <w:t>.</w:t>
      </w:r>
      <w:r w:rsidRPr="001520F5">
        <w:rPr>
          <w:sz w:val="26"/>
          <w:szCs w:val="26"/>
        </w:rPr>
        <w:t xml:space="preserve"> </w:t>
      </w:r>
      <w:r w:rsidR="00C07460">
        <w:rPr>
          <w:sz w:val="26"/>
          <w:szCs w:val="26"/>
        </w:rPr>
        <w:t>Паспорт Программы утверждён распоряжением Администрации города от 30.08.2013  </w:t>
      </w:r>
      <w:r w:rsidR="00D451A8">
        <w:rPr>
          <w:sz w:val="26"/>
          <w:szCs w:val="26"/>
        </w:rPr>
        <w:t>№ </w:t>
      </w:r>
      <w:r w:rsidR="00C07460">
        <w:rPr>
          <w:sz w:val="26"/>
          <w:szCs w:val="26"/>
        </w:rPr>
        <w:t>3095</w:t>
      </w:r>
      <w:r w:rsidR="00C01AA6">
        <w:rPr>
          <w:sz w:val="26"/>
          <w:szCs w:val="26"/>
        </w:rPr>
        <w:t xml:space="preserve"> </w:t>
      </w:r>
      <w:r w:rsidR="00C07460">
        <w:rPr>
          <w:sz w:val="26"/>
          <w:szCs w:val="26"/>
        </w:rPr>
        <w:t>(с изменениями от 13.11.2013 № 3949).</w:t>
      </w:r>
    </w:p>
    <w:p w:rsidR="006505AB" w:rsidRDefault="006505AB" w:rsidP="005904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Структура Программы </w:t>
      </w:r>
      <w:r w:rsidR="00C01AA6">
        <w:rPr>
          <w:sz w:val="26"/>
          <w:szCs w:val="26"/>
        </w:rPr>
        <w:t>по разделам соответствует требованиям, предусмотренным</w:t>
      </w:r>
      <w:r w:rsidR="00D7089D">
        <w:rPr>
          <w:sz w:val="26"/>
          <w:szCs w:val="26"/>
        </w:rPr>
        <w:t xml:space="preserve"> пунктом 5 </w:t>
      </w:r>
      <w:r w:rsidR="00C01AA6">
        <w:rPr>
          <w:sz w:val="26"/>
          <w:szCs w:val="26"/>
        </w:rPr>
        <w:t>Порядка</w:t>
      </w:r>
      <w:r w:rsidR="00D7089D">
        <w:rPr>
          <w:sz w:val="26"/>
          <w:szCs w:val="26"/>
        </w:rPr>
        <w:t>.</w:t>
      </w:r>
    </w:p>
    <w:p w:rsidR="00C01AA6" w:rsidRDefault="00C01AA6" w:rsidP="00C01A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B3FE5">
        <w:rPr>
          <w:sz w:val="26"/>
          <w:szCs w:val="26"/>
        </w:rPr>
        <w:t xml:space="preserve"> соответствии с </w:t>
      </w:r>
      <w:r>
        <w:rPr>
          <w:sz w:val="26"/>
          <w:szCs w:val="26"/>
        </w:rPr>
        <w:t>распоряжением Администрации города от 30.08.2013  </w:t>
      </w:r>
      <w:r w:rsidR="00D451A8">
        <w:rPr>
          <w:sz w:val="26"/>
          <w:szCs w:val="26"/>
        </w:rPr>
        <w:t>№ </w:t>
      </w:r>
      <w:r>
        <w:rPr>
          <w:sz w:val="26"/>
          <w:szCs w:val="26"/>
        </w:rPr>
        <w:t>3095 «О разработке муниципальной программы «Организация ритуальных услуг и содержание объектов похоронного обслуживания на 2014-2020 годы», администратором Программы является департамент городского хозяйства Администрации города (далее – Департамент).</w:t>
      </w:r>
    </w:p>
    <w:p w:rsidR="00C37EB6" w:rsidRDefault="00D7089D" w:rsidP="005904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Программа разработана </w:t>
      </w:r>
      <w:r w:rsidR="00C01AA6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 xml:space="preserve">реализации </w:t>
      </w:r>
      <w:r w:rsidR="00C01AA6">
        <w:rPr>
          <w:sz w:val="26"/>
          <w:szCs w:val="26"/>
        </w:rPr>
        <w:t>полномочий Департамента</w:t>
      </w:r>
      <w:r w:rsidR="00FB1C8D">
        <w:rPr>
          <w:sz w:val="26"/>
          <w:szCs w:val="26"/>
        </w:rPr>
        <w:t>, направленных на обеспечение надлежащего содержания объектов похоронного обслуживания и предоставления гарантированного государством перечня ритуальных услуг</w:t>
      </w:r>
      <w:r>
        <w:rPr>
          <w:sz w:val="26"/>
          <w:szCs w:val="26"/>
        </w:rPr>
        <w:t>.</w:t>
      </w:r>
      <w:r w:rsidR="00D63779">
        <w:rPr>
          <w:sz w:val="26"/>
          <w:szCs w:val="26"/>
        </w:rPr>
        <w:t xml:space="preserve"> </w:t>
      </w:r>
    </w:p>
    <w:p w:rsidR="00C01AA6" w:rsidRDefault="00C01AA6" w:rsidP="00C01AA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Цели и задачи Программы соответствуют основным направлениям бюджетной и налоговой политики городского округа город Сургут на 201</w:t>
      </w:r>
      <w:r w:rsidR="00187BDF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плановый период 201</w:t>
      </w:r>
      <w:r w:rsidR="00187BDF">
        <w:rPr>
          <w:sz w:val="26"/>
          <w:szCs w:val="26"/>
        </w:rPr>
        <w:t>5</w:t>
      </w:r>
      <w:r>
        <w:rPr>
          <w:sz w:val="26"/>
          <w:szCs w:val="26"/>
        </w:rPr>
        <w:t>-201</w:t>
      </w:r>
      <w:r w:rsidR="00187BDF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годов, утверждённым </w:t>
      </w:r>
      <w:r w:rsidR="00187BDF">
        <w:rPr>
          <w:sz w:val="26"/>
          <w:szCs w:val="26"/>
        </w:rPr>
        <w:t>постановлением Администрации города от 11.10.2013 № 7364</w:t>
      </w:r>
      <w:r>
        <w:rPr>
          <w:sz w:val="26"/>
          <w:szCs w:val="26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прогнозу социально-экономического развития муниципального образования городской округ город Сургут на 2014 год и плановый период 2015-2016 годов, утверждённому постановлением Администрации города от 31.10.2013 № 792</w:t>
      </w:r>
      <w:r w:rsidR="001A7E39">
        <w:rPr>
          <w:rFonts w:eastAsiaTheme="minorHAnsi"/>
          <w:sz w:val="26"/>
          <w:szCs w:val="26"/>
          <w:lang w:eastAsia="en-US"/>
        </w:rPr>
        <w:t>0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 </w:t>
      </w:r>
      <w:r>
        <w:rPr>
          <w:sz w:val="26"/>
          <w:szCs w:val="26"/>
        </w:rPr>
        <w:t xml:space="preserve"> установлены в пределах полномочий, определённых Положением</w:t>
      </w:r>
      <w:proofErr w:type="gramEnd"/>
      <w:r>
        <w:rPr>
          <w:sz w:val="26"/>
          <w:szCs w:val="26"/>
        </w:rPr>
        <w:t xml:space="preserve"> о Департаменте,  утверждённом  распоряжением Администрации города от 16.04.2008 № 1081 (с изменениями от 09.08.2013 № 2822). </w:t>
      </w:r>
    </w:p>
    <w:p w:rsidR="00DF11B8" w:rsidRDefault="00C01AA6" w:rsidP="00C01A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Объём бюджетных ассигнований на реализацию Программы </w:t>
      </w:r>
      <w:r w:rsidR="00E77967">
        <w:rPr>
          <w:sz w:val="26"/>
          <w:szCs w:val="26"/>
        </w:rPr>
        <w:t xml:space="preserve">за период с 2014 года по 2020 годы запланирован в сумме </w:t>
      </w:r>
      <w:r w:rsidR="00DF11B8">
        <w:rPr>
          <w:sz w:val="26"/>
          <w:szCs w:val="26"/>
        </w:rPr>
        <w:t>741 194 392 руб. При этом проект бюджета</w:t>
      </w:r>
      <w:r w:rsidR="00EB506A">
        <w:rPr>
          <w:sz w:val="26"/>
          <w:szCs w:val="26"/>
        </w:rPr>
        <w:t xml:space="preserve"> города </w:t>
      </w:r>
      <w:r w:rsidR="00DF11B8">
        <w:rPr>
          <w:sz w:val="26"/>
          <w:szCs w:val="26"/>
        </w:rPr>
        <w:t xml:space="preserve">формируется на три года, </w:t>
      </w:r>
      <w:r w:rsidR="006F4400">
        <w:rPr>
          <w:sz w:val="26"/>
          <w:szCs w:val="26"/>
        </w:rPr>
        <w:t xml:space="preserve">в связи с этим анализ объёмов финансирования </w:t>
      </w:r>
      <w:r w:rsidR="00DF11B8">
        <w:rPr>
          <w:sz w:val="26"/>
          <w:szCs w:val="26"/>
        </w:rPr>
        <w:t>Программы с 2017 по 2020 годы</w:t>
      </w:r>
      <w:r w:rsidR="006F4400">
        <w:rPr>
          <w:sz w:val="26"/>
          <w:szCs w:val="26"/>
        </w:rPr>
        <w:t xml:space="preserve"> не целесообразен в рамках настоящей экспертизы</w:t>
      </w:r>
      <w:r w:rsidR="00DF11B8">
        <w:rPr>
          <w:sz w:val="26"/>
          <w:szCs w:val="26"/>
        </w:rPr>
        <w:t xml:space="preserve">. </w:t>
      </w:r>
    </w:p>
    <w:p w:rsidR="00C47053" w:rsidRDefault="00DF11B8" w:rsidP="00C47053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Объём бюджетных ассигнований на реализацию Программы за период с 2014 по 2016 годы соответствует </w:t>
      </w:r>
      <w:r w:rsidR="00EB506A">
        <w:rPr>
          <w:sz w:val="26"/>
          <w:szCs w:val="26"/>
        </w:rPr>
        <w:t>объёму бюджетных ассигнований, предусмотренных</w:t>
      </w:r>
      <w:r>
        <w:rPr>
          <w:sz w:val="26"/>
          <w:szCs w:val="26"/>
        </w:rPr>
        <w:t xml:space="preserve"> в проекте бюджета </w:t>
      </w:r>
      <w:r w:rsidR="00A73585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>на 2014 год и плановый период 2015-2016 годов</w:t>
      </w:r>
      <w:r w:rsidR="00DB7213">
        <w:rPr>
          <w:sz w:val="26"/>
          <w:szCs w:val="26"/>
        </w:rPr>
        <w:t xml:space="preserve"> в размере</w:t>
      </w:r>
      <w:r>
        <w:rPr>
          <w:sz w:val="26"/>
          <w:szCs w:val="26"/>
        </w:rPr>
        <w:t xml:space="preserve"> </w:t>
      </w:r>
      <w:r w:rsidR="00C01AA6">
        <w:rPr>
          <w:sz w:val="26"/>
          <w:szCs w:val="26"/>
        </w:rPr>
        <w:t xml:space="preserve"> </w:t>
      </w:r>
      <w:r w:rsidR="00E77967">
        <w:rPr>
          <w:sz w:val="26"/>
          <w:szCs w:val="26"/>
        </w:rPr>
        <w:t>3</w:t>
      </w:r>
      <w:r w:rsidR="00B62E3E">
        <w:rPr>
          <w:sz w:val="26"/>
          <w:szCs w:val="26"/>
        </w:rPr>
        <w:t>7</w:t>
      </w:r>
      <w:r w:rsidR="00E77967">
        <w:rPr>
          <w:sz w:val="26"/>
          <w:szCs w:val="26"/>
        </w:rPr>
        <w:t>7 062 992</w:t>
      </w:r>
      <w:r w:rsidR="00C01AA6">
        <w:rPr>
          <w:sz w:val="26"/>
          <w:szCs w:val="26"/>
        </w:rPr>
        <w:t xml:space="preserve"> руб., из них на 2014 год – </w:t>
      </w:r>
      <w:r w:rsidR="00E77967">
        <w:rPr>
          <w:sz w:val="26"/>
          <w:szCs w:val="26"/>
        </w:rPr>
        <w:t>94 997 292</w:t>
      </w:r>
      <w:r w:rsidR="00C01AA6">
        <w:rPr>
          <w:sz w:val="26"/>
          <w:szCs w:val="26"/>
        </w:rPr>
        <w:t xml:space="preserve"> руб., на 2015 год – </w:t>
      </w:r>
      <w:r w:rsidR="00E77967">
        <w:rPr>
          <w:sz w:val="26"/>
          <w:szCs w:val="26"/>
        </w:rPr>
        <w:t>141 032 850</w:t>
      </w:r>
      <w:r w:rsidR="00C01AA6">
        <w:rPr>
          <w:sz w:val="26"/>
          <w:szCs w:val="26"/>
        </w:rPr>
        <w:t xml:space="preserve"> руб., на 2016 год – </w:t>
      </w:r>
      <w:r w:rsidR="00E77967">
        <w:rPr>
          <w:sz w:val="26"/>
          <w:szCs w:val="26"/>
        </w:rPr>
        <w:t>141 032 850</w:t>
      </w:r>
      <w:r w:rsidR="00C01AA6">
        <w:rPr>
          <w:sz w:val="26"/>
          <w:szCs w:val="26"/>
        </w:rPr>
        <w:t xml:space="preserve">  руб.</w:t>
      </w:r>
      <w:proofErr w:type="gramEnd"/>
    </w:p>
    <w:p w:rsidR="00A73585" w:rsidRPr="00C47053" w:rsidRDefault="00A73585" w:rsidP="00C470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города от 05.03.2005 № 57 «Об утверждении Положения об организации похоронного дела, порядка деятельности специализированной службы по вопросам похоронного дела на территории города Сургута» назначена специализированная служба похоронного дела в городе Сургуте – </w:t>
      </w:r>
      <w:proofErr w:type="spellStart"/>
      <w:r>
        <w:rPr>
          <w:sz w:val="26"/>
          <w:szCs w:val="26"/>
        </w:rPr>
        <w:t>Сургутское</w:t>
      </w:r>
      <w:proofErr w:type="spellEnd"/>
      <w:r>
        <w:rPr>
          <w:sz w:val="26"/>
          <w:szCs w:val="26"/>
        </w:rPr>
        <w:t xml:space="preserve"> городское муниципальное унитарное коммунальное предприятие (далее – СГМУ КП).</w:t>
      </w:r>
    </w:p>
    <w:p w:rsidR="00DF14E5" w:rsidRDefault="00DF14E5" w:rsidP="00C01AA6">
      <w:pPr>
        <w:ind w:firstLine="708"/>
        <w:jc w:val="both"/>
        <w:rPr>
          <w:sz w:val="26"/>
          <w:szCs w:val="26"/>
        </w:rPr>
      </w:pPr>
    </w:p>
    <w:p w:rsidR="00186212" w:rsidRDefault="00D85C70" w:rsidP="005904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A9378C">
        <w:rPr>
          <w:sz w:val="26"/>
          <w:szCs w:val="26"/>
        </w:rPr>
        <w:t>В проекте Программы определены две цели:</w:t>
      </w:r>
    </w:p>
    <w:p w:rsidR="00A9378C" w:rsidRDefault="00A9378C" w:rsidP="005904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уровня благоустройства и санитарного содержания кладбищ и объектов похоронного обслуживания в соответствии с действующим законодательством;</w:t>
      </w:r>
    </w:p>
    <w:p w:rsidR="00A9378C" w:rsidRDefault="00A9378C" w:rsidP="005904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гарантированного государством перечня ритуальных услуг по погребению на безвозмездной основе в соответствии с действующим законодательством.</w:t>
      </w:r>
    </w:p>
    <w:p w:rsidR="00A9378C" w:rsidRDefault="00A9378C" w:rsidP="005904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в </w:t>
      </w:r>
      <w:r w:rsidR="007F1EC5">
        <w:rPr>
          <w:sz w:val="26"/>
          <w:szCs w:val="26"/>
        </w:rPr>
        <w:t xml:space="preserve">соответствии с </w:t>
      </w:r>
      <w:r>
        <w:rPr>
          <w:sz w:val="26"/>
          <w:szCs w:val="26"/>
        </w:rPr>
        <w:t>пункт</w:t>
      </w:r>
      <w:r w:rsidR="007F1EC5">
        <w:rPr>
          <w:sz w:val="26"/>
          <w:szCs w:val="26"/>
        </w:rPr>
        <w:t>ом</w:t>
      </w:r>
      <w:r>
        <w:rPr>
          <w:sz w:val="26"/>
          <w:szCs w:val="26"/>
        </w:rPr>
        <w:t xml:space="preserve"> 5.6 Порядка, </w:t>
      </w:r>
      <w:r w:rsidR="00C53388">
        <w:rPr>
          <w:sz w:val="26"/>
          <w:szCs w:val="26"/>
        </w:rPr>
        <w:t>не сформ</w:t>
      </w:r>
      <w:r w:rsidR="002662A8">
        <w:rPr>
          <w:sz w:val="26"/>
          <w:szCs w:val="26"/>
        </w:rPr>
        <w:t>ирована единая комплексная цель</w:t>
      </w:r>
      <w:r w:rsidR="00C53388">
        <w:rPr>
          <w:sz w:val="26"/>
          <w:szCs w:val="26"/>
        </w:rPr>
        <w:t xml:space="preserve"> с делением ее на цели отдельных мероприятий.</w:t>
      </w:r>
    </w:p>
    <w:p w:rsidR="0076344B" w:rsidRDefault="0076344B" w:rsidP="005904E7">
      <w:pPr>
        <w:ind w:firstLine="708"/>
        <w:jc w:val="both"/>
        <w:rPr>
          <w:sz w:val="26"/>
          <w:szCs w:val="26"/>
        </w:rPr>
      </w:pPr>
    </w:p>
    <w:p w:rsidR="00125C49" w:rsidRDefault="0076344B" w:rsidP="00125C4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125C49">
        <w:rPr>
          <w:sz w:val="26"/>
          <w:szCs w:val="26"/>
        </w:rPr>
        <w:t>В соответствии с пунктом 5.8 Порядка показатели результатов реализации Программы должны характеризовать результаты использования ассигнований.</w:t>
      </w:r>
    </w:p>
    <w:p w:rsidR="00125C49" w:rsidRDefault="00125C49" w:rsidP="00125C4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Программы </w:t>
      </w:r>
      <w:r w:rsidR="001A67BE">
        <w:rPr>
          <w:sz w:val="26"/>
          <w:szCs w:val="26"/>
        </w:rPr>
        <w:t xml:space="preserve">бюджетные </w:t>
      </w:r>
      <w:r>
        <w:rPr>
          <w:sz w:val="26"/>
          <w:szCs w:val="26"/>
        </w:rPr>
        <w:t xml:space="preserve">ассигнования </w:t>
      </w:r>
      <w:r w:rsidR="001A67BE">
        <w:rPr>
          <w:sz w:val="26"/>
          <w:szCs w:val="26"/>
        </w:rPr>
        <w:t xml:space="preserve">в 2014 году </w:t>
      </w:r>
      <w:r w:rsidR="003A1568">
        <w:rPr>
          <w:sz w:val="26"/>
          <w:szCs w:val="26"/>
        </w:rPr>
        <w:t>в размере</w:t>
      </w:r>
      <w:r w:rsidR="001A67BE">
        <w:rPr>
          <w:sz w:val="26"/>
          <w:szCs w:val="26"/>
        </w:rPr>
        <w:t xml:space="preserve"> 94 997 292 руб. </w:t>
      </w:r>
      <w:r>
        <w:rPr>
          <w:sz w:val="26"/>
          <w:szCs w:val="26"/>
        </w:rPr>
        <w:t>планируется направить</w:t>
      </w:r>
      <w:r w:rsidR="009E5B7F">
        <w:rPr>
          <w:sz w:val="26"/>
          <w:szCs w:val="26"/>
        </w:rPr>
        <w:t xml:space="preserve"> </w:t>
      </w:r>
      <w:proofErr w:type="gramStart"/>
      <w:r w:rsidR="009E5B7F">
        <w:rPr>
          <w:sz w:val="26"/>
          <w:szCs w:val="26"/>
        </w:rPr>
        <w:t>на</w:t>
      </w:r>
      <w:proofErr w:type="gramEnd"/>
      <w:r w:rsidR="009E5B7F">
        <w:rPr>
          <w:sz w:val="26"/>
          <w:szCs w:val="26"/>
        </w:rPr>
        <w:t>:</w:t>
      </w:r>
    </w:p>
    <w:p w:rsidR="001A67BE" w:rsidRDefault="009E5B7F" w:rsidP="009E5B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 п</w:t>
      </w:r>
      <w:r w:rsidRPr="009E5B7F">
        <w:rPr>
          <w:sz w:val="26"/>
          <w:szCs w:val="26"/>
        </w:rPr>
        <w:t xml:space="preserve">редоставление субсидий </w:t>
      </w:r>
      <w:r>
        <w:rPr>
          <w:sz w:val="26"/>
          <w:szCs w:val="26"/>
        </w:rPr>
        <w:t>СГМУ КП</w:t>
      </w:r>
      <w:r w:rsidR="001A67BE">
        <w:rPr>
          <w:sz w:val="26"/>
          <w:szCs w:val="26"/>
        </w:rPr>
        <w:t xml:space="preserve"> на возмещение затрат по содержанию кладбищ и крематория </w:t>
      </w:r>
      <w:r w:rsidR="003A1568">
        <w:rPr>
          <w:sz w:val="26"/>
          <w:szCs w:val="26"/>
        </w:rPr>
        <w:t>в размере</w:t>
      </w:r>
      <w:r w:rsidR="001A67BE">
        <w:rPr>
          <w:sz w:val="26"/>
          <w:szCs w:val="26"/>
        </w:rPr>
        <w:t xml:space="preserve"> 82 942 116 руб.</w:t>
      </w:r>
      <w:r w:rsidR="003A1568">
        <w:rPr>
          <w:sz w:val="26"/>
          <w:szCs w:val="26"/>
        </w:rPr>
        <w:t xml:space="preserve"> и</w:t>
      </w:r>
      <w:r w:rsidR="001A67BE">
        <w:rPr>
          <w:sz w:val="26"/>
          <w:szCs w:val="26"/>
        </w:rPr>
        <w:t xml:space="preserve"> на возмещение </w:t>
      </w:r>
      <w:r w:rsidR="001A67BE">
        <w:rPr>
          <w:sz w:val="26"/>
          <w:szCs w:val="26"/>
        </w:rPr>
        <w:lastRenderedPageBreak/>
        <w:t xml:space="preserve">затрат по погребению согласно гарантированному перечню услуг </w:t>
      </w:r>
      <w:r w:rsidR="003A1568">
        <w:rPr>
          <w:sz w:val="26"/>
          <w:szCs w:val="26"/>
        </w:rPr>
        <w:t>в размере</w:t>
      </w:r>
      <w:r w:rsidR="001A67BE">
        <w:rPr>
          <w:sz w:val="26"/>
          <w:szCs w:val="26"/>
        </w:rPr>
        <w:t xml:space="preserve"> 8 090 734 руб.;</w:t>
      </w:r>
    </w:p>
    <w:p w:rsidR="009E5B7F" w:rsidRPr="009E5B7F" w:rsidRDefault="001A67BE" w:rsidP="009E5B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 выполнение </w:t>
      </w:r>
      <w:r w:rsidR="006F4400">
        <w:rPr>
          <w:sz w:val="26"/>
          <w:szCs w:val="26"/>
        </w:rPr>
        <w:t>МКУ «Дирекция дорожно-транспортного и жилищно-коммунального комплекса» (далее – МКУ «</w:t>
      </w:r>
      <w:proofErr w:type="spellStart"/>
      <w:r w:rsidR="006F4400">
        <w:rPr>
          <w:sz w:val="26"/>
          <w:szCs w:val="26"/>
        </w:rPr>
        <w:t>ДДТиЖКК</w:t>
      </w:r>
      <w:proofErr w:type="spellEnd"/>
      <w:r w:rsidR="006F4400">
        <w:rPr>
          <w:sz w:val="26"/>
          <w:szCs w:val="26"/>
        </w:rPr>
        <w:t xml:space="preserve">») </w:t>
      </w:r>
      <w:r>
        <w:rPr>
          <w:sz w:val="26"/>
          <w:szCs w:val="26"/>
        </w:rPr>
        <w:t xml:space="preserve">проектно-изыскательских работ на строительство объекта «Новое кладбище» на сумму 3 964 442 руб. </w:t>
      </w:r>
    </w:p>
    <w:p w:rsidR="00125C49" w:rsidRDefault="00125C49" w:rsidP="00125C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Достижение результатов Программы невозможно без выполнения функций вышеуказанных </w:t>
      </w:r>
      <w:r w:rsidR="001A67BE">
        <w:rPr>
          <w:sz w:val="26"/>
          <w:szCs w:val="26"/>
        </w:rPr>
        <w:t>организаций</w:t>
      </w:r>
      <w:r>
        <w:rPr>
          <w:sz w:val="26"/>
          <w:szCs w:val="26"/>
        </w:rPr>
        <w:t xml:space="preserve">. В соответствии с пунктом 2.7 Порядка </w:t>
      </w:r>
      <w:r w:rsidR="001E503F">
        <w:rPr>
          <w:sz w:val="26"/>
          <w:szCs w:val="26"/>
        </w:rPr>
        <w:t xml:space="preserve">СГМУ КП </w:t>
      </w:r>
      <w:r>
        <w:rPr>
          <w:sz w:val="26"/>
          <w:szCs w:val="26"/>
        </w:rPr>
        <w:t>и МКУ «</w:t>
      </w:r>
      <w:proofErr w:type="spellStart"/>
      <w:r>
        <w:rPr>
          <w:sz w:val="26"/>
          <w:szCs w:val="26"/>
        </w:rPr>
        <w:t>ДДТиЖКК</w:t>
      </w:r>
      <w:proofErr w:type="spellEnd"/>
      <w:r>
        <w:rPr>
          <w:sz w:val="26"/>
          <w:szCs w:val="26"/>
        </w:rPr>
        <w:t xml:space="preserve">» должны являться </w:t>
      </w:r>
      <w:proofErr w:type="spellStart"/>
      <w:r>
        <w:rPr>
          <w:sz w:val="26"/>
          <w:szCs w:val="26"/>
        </w:rPr>
        <w:t>соадминистраторами</w:t>
      </w:r>
      <w:proofErr w:type="spellEnd"/>
      <w:r>
        <w:rPr>
          <w:sz w:val="26"/>
          <w:szCs w:val="26"/>
        </w:rPr>
        <w:t xml:space="preserve"> Программы, так как принимают непосредственное участие в реализации программы в рамках у</w:t>
      </w:r>
      <w:r w:rsidR="002662A8">
        <w:rPr>
          <w:sz w:val="26"/>
          <w:szCs w:val="26"/>
        </w:rPr>
        <w:t>становленной сферы деятельности</w:t>
      </w:r>
      <w:r>
        <w:rPr>
          <w:sz w:val="26"/>
          <w:szCs w:val="26"/>
        </w:rPr>
        <w:t xml:space="preserve"> </w:t>
      </w:r>
      <w:r w:rsidR="00C04120">
        <w:rPr>
          <w:sz w:val="26"/>
          <w:szCs w:val="26"/>
        </w:rPr>
        <w:t>и</w:t>
      </w:r>
      <w:r w:rsidR="002662A8">
        <w:rPr>
          <w:sz w:val="26"/>
          <w:szCs w:val="26"/>
        </w:rPr>
        <w:t>,</w:t>
      </w:r>
      <w:r w:rsidR="00C04120">
        <w:rPr>
          <w:sz w:val="26"/>
          <w:szCs w:val="26"/>
        </w:rPr>
        <w:t xml:space="preserve"> соответственно</w:t>
      </w:r>
      <w:r w:rsidR="002662A8">
        <w:rPr>
          <w:sz w:val="26"/>
          <w:szCs w:val="26"/>
        </w:rPr>
        <w:t>,</w:t>
      </w:r>
      <w:r w:rsidR="00C04120">
        <w:rPr>
          <w:sz w:val="26"/>
          <w:szCs w:val="26"/>
        </w:rPr>
        <w:t xml:space="preserve"> должны нести</w:t>
      </w:r>
      <w:r>
        <w:rPr>
          <w:sz w:val="26"/>
          <w:szCs w:val="26"/>
        </w:rPr>
        <w:t xml:space="preserve"> ответственность за своевременное и качественное исполнение мероприятий. Поэтому необходимо указать </w:t>
      </w:r>
      <w:proofErr w:type="spellStart"/>
      <w:r>
        <w:rPr>
          <w:sz w:val="26"/>
          <w:szCs w:val="26"/>
        </w:rPr>
        <w:t>соадминистраторами</w:t>
      </w:r>
      <w:proofErr w:type="spellEnd"/>
      <w:r>
        <w:rPr>
          <w:sz w:val="26"/>
          <w:szCs w:val="26"/>
        </w:rPr>
        <w:t xml:space="preserve"> и исполнителями по мероприяти</w:t>
      </w:r>
      <w:r w:rsidR="001E503F">
        <w:rPr>
          <w:sz w:val="26"/>
          <w:szCs w:val="26"/>
        </w:rPr>
        <w:t>ям</w:t>
      </w:r>
      <w:r>
        <w:rPr>
          <w:sz w:val="26"/>
          <w:szCs w:val="26"/>
        </w:rPr>
        <w:t xml:space="preserve"> не только Департамент, но и </w:t>
      </w:r>
      <w:r w:rsidR="001E503F">
        <w:rPr>
          <w:sz w:val="26"/>
          <w:szCs w:val="26"/>
        </w:rPr>
        <w:t xml:space="preserve">СГМУ КП (мероприятие 1.1, 2.1) и </w:t>
      </w:r>
      <w:r>
        <w:rPr>
          <w:sz w:val="26"/>
          <w:szCs w:val="26"/>
        </w:rPr>
        <w:t>МКУ «</w:t>
      </w:r>
      <w:proofErr w:type="spellStart"/>
      <w:r>
        <w:rPr>
          <w:sz w:val="26"/>
          <w:szCs w:val="26"/>
        </w:rPr>
        <w:t>ДДТиЖКК</w:t>
      </w:r>
      <w:proofErr w:type="spellEnd"/>
      <w:r>
        <w:rPr>
          <w:sz w:val="26"/>
          <w:szCs w:val="26"/>
        </w:rPr>
        <w:t>»</w:t>
      </w:r>
      <w:r w:rsidR="001E503F">
        <w:rPr>
          <w:sz w:val="26"/>
          <w:szCs w:val="26"/>
        </w:rPr>
        <w:t xml:space="preserve"> (мероприятие 3.</w:t>
      </w:r>
      <w:r w:rsidR="00681B3A">
        <w:rPr>
          <w:sz w:val="26"/>
          <w:szCs w:val="26"/>
        </w:rPr>
        <w:t>2</w:t>
      </w:r>
      <w:r w:rsidR="001E503F">
        <w:rPr>
          <w:sz w:val="26"/>
          <w:szCs w:val="26"/>
        </w:rPr>
        <w:t>)</w:t>
      </w:r>
      <w:r>
        <w:rPr>
          <w:sz w:val="26"/>
          <w:szCs w:val="26"/>
        </w:rPr>
        <w:t xml:space="preserve">, а также внести соответствующие изменения в паспорт Программы. </w:t>
      </w:r>
    </w:p>
    <w:p w:rsidR="0024237F" w:rsidRDefault="0024237F" w:rsidP="00125C49">
      <w:pPr>
        <w:ind w:firstLine="709"/>
        <w:jc w:val="both"/>
        <w:rPr>
          <w:sz w:val="26"/>
          <w:szCs w:val="26"/>
        </w:rPr>
      </w:pPr>
    </w:p>
    <w:p w:rsidR="0024237F" w:rsidRDefault="0024237F" w:rsidP="00125C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3A1568">
        <w:rPr>
          <w:sz w:val="26"/>
          <w:szCs w:val="26"/>
        </w:rPr>
        <w:t>В мероприятии 2.1</w:t>
      </w:r>
      <w:r w:rsidR="00A14D26">
        <w:rPr>
          <w:sz w:val="26"/>
          <w:szCs w:val="26"/>
        </w:rPr>
        <w:t>.</w:t>
      </w:r>
      <w:r w:rsidR="003A1568">
        <w:rPr>
          <w:sz w:val="26"/>
          <w:szCs w:val="26"/>
        </w:rPr>
        <w:t> </w:t>
      </w:r>
      <w:r w:rsidR="00301A4D">
        <w:rPr>
          <w:sz w:val="26"/>
          <w:szCs w:val="26"/>
        </w:rPr>
        <w:t>«Предоставление гарантированного перечня ритуальных услуг по погребению и кремации» п</w:t>
      </w:r>
      <w:r>
        <w:rPr>
          <w:sz w:val="26"/>
          <w:szCs w:val="26"/>
        </w:rPr>
        <w:t xml:space="preserve">оказатель «Количество кремированных» </w:t>
      </w:r>
      <w:r w:rsidR="00301A4D">
        <w:rPr>
          <w:sz w:val="26"/>
          <w:szCs w:val="26"/>
        </w:rPr>
        <w:t xml:space="preserve">установлен в объёме </w:t>
      </w:r>
      <w:r>
        <w:rPr>
          <w:sz w:val="26"/>
          <w:szCs w:val="26"/>
        </w:rPr>
        <w:t xml:space="preserve">115 человек </w:t>
      </w:r>
      <w:r w:rsidR="00301A4D">
        <w:rPr>
          <w:sz w:val="26"/>
          <w:szCs w:val="26"/>
        </w:rPr>
        <w:t>в год, тогда как расчёт субсидии по возмещению затрат по содержанию кладбищ и крематория на 2014 год произведён из расчёта 120 кремаций.</w:t>
      </w:r>
    </w:p>
    <w:p w:rsidR="00301A4D" w:rsidRDefault="00301A4D" w:rsidP="00125C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результате </w:t>
      </w:r>
      <w:r w:rsidR="00274BF9">
        <w:rPr>
          <w:sz w:val="26"/>
          <w:szCs w:val="26"/>
        </w:rPr>
        <w:t xml:space="preserve">планируемая </w:t>
      </w:r>
      <w:r>
        <w:rPr>
          <w:sz w:val="26"/>
          <w:szCs w:val="26"/>
        </w:rPr>
        <w:t>сумма субсидии СГМУ</w:t>
      </w:r>
      <w:r w:rsidR="00274BF9">
        <w:rPr>
          <w:sz w:val="26"/>
          <w:szCs w:val="26"/>
        </w:rPr>
        <w:t xml:space="preserve"> </w:t>
      </w:r>
      <w:r>
        <w:rPr>
          <w:sz w:val="26"/>
          <w:szCs w:val="26"/>
        </w:rPr>
        <w:t>КП на 2014 год в размере 82 942 116 руб. занижена  на 29 295,55 руб.</w:t>
      </w:r>
    </w:p>
    <w:p w:rsidR="008800B1" w:rsidRDefault="008800B1" w:rsidP="00125C49">
      <w:pPr>
        <w:ind w:firstLine="709"/>
        <w:jc w:val="both"/>
        <w:rPr>
          <w:sz w:val="26"/>
          <w:szCs w:val="26"/>
        </w:rPr>
      </w:pPr>
    </w:p>
    <w:p w:rsidR="006F4400" w:rsidRDefault="006F4400" w:rsidP="00125C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 В соответствии с мероприятием 3.2. «Строительство кладбища» в 2014 году планируется выделить 3 964 442 руб. на разработку проектной документации кладбища. Сметы на разработку проектно-изыскательских работ рассчитаны МКУ «</w:t>
      </w:r>
      <w:proofErr w:type="spellStart"/>
      <w:r>
        <w:rPr>
          <w:sz w:val="26"/>
          <w:szCs w:val="26"/>
        </w:rPr>
        <w:t>ДДТиЖКК</w:t>
      </w:r>
      <w:proofErr w:type="spellEnd"/>
      <w:r>
        <w:rPr>
          <w:sz w:val="26"/>
          <w:szCs w:val="26"/>
        </w:rPr>
        <w:t>» и проверены ОАО ИЦ «</w:t>
      </w:r>
      <w:proofErr w:type="spellStart"/>
      <w:r>
        <w:rPr>
          <w:sz w:val="26"/>
          <w:szCs w:val="26"/>
        </w:rPr>
        <w:t>Сургутстройцена</w:t>
      </w:r>
      <w:proofErr w:type="spellEnd"/>
      <w:r>
        <w:rPr>
          <w:sz w:val="26"/>
          <w:szCs w:val="26"/>
        </w:rPr>
        <w:t>».</w:t>
      </w:r>
    </w:p>
    <w:p w:rsidR="00666D12" w:rsidRDefault="00DC5A3C" w:rsidP="00681B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5352F">
        <w:rPr>
          <w:sz w:val="26"/>
          <w:szCs w:val="26"/>
        </w:rPr>
        <w:t xml:space="preserve"> 2015-2016 год</w:t>
      </w:r>
      <w:r>
        <w:rPr>
          <w:sz w:val="26"/>
          <w:szCs w:val="26"/>
        </w:rPr>
        <w:t>ах</w:t>
      </w:r>
      <w:r w:rsidR="0045352F">
        <w:rPr>
          <w:sz w:val="26"/>
          <w:szCs w:val="26"/>
        </w:rPr>
        <w:t xml:space="preserve"> </w:t>
      </w:r>
      <w:r>
        <w:rPr>
          <w:sz w:val="26"/>
          <w:szCs w:val="26"/>
        </w:rPr>
        <w:t>на ввод в</w:t>
      </w:r>
      <w:r w:rsidR="0045352F">
        <w:rPr>
          <w:sz w:val="26"/>
          <w:szCs w:val="26"/>
        </w:rPr>
        <w:t xml:space="preserve"> эксплуатацию </w:t>
      </w:r>
      <w:r>
        <w:rPr>
          <w:sz w:val="26"/>
          <w:szCs w:val="26"/>
        </w:rPr>
        <w:t>данного объекта</w:t>
      </w:r>
      <w:r w:rsidR="0045352F">
        <w:rPr>
          <w:sz w:val="26"/>
          <w:szCs w:val="26"/>
        </w:rPr>
        <w:t xml:space="preserve">, законченного строительством, </w:t>
      </w:r>
      <w:r>
        <w:rPr>
          <w:sz w:val="26"/>
          <w:szCs w:val="26"/>
        </w:rPr>
        <w:t>планируются бюджетные ассигнования в размере</w:t>
      </w:r>
      <w:r w:rsidR="0045352F">
        <w:rPr>
          <w:sz w:val="26"/>
          <w:szCs w:val="26"/>
        </w:rPr>
        <w:t xml:space="preserve"> 100 000 000 руб. В связи с чем</w:t>
      </w:r>
      <w:r w:rsidR="00051CDF">
        <w:rPr>
          <w:sz w:val="26"/>
          <w:szCs w:val="26"/>
        </w:rPr>
        <w:t>,</w:t>
      </w:r>
      <w:r w:rsidR="0045352F">
        <w:rPr>
          <w:sz w:val="26"/>
          <w:szCs w:val="26"/>
        </w:rPr>
        <w:t xml:space="preserve"> количество городских кладбищ, которые необходимо содержать и обслуживать, увеличивается по сравнению с 2014 годом на 1 единицу. При этом</w:t>
      </w:r>
      <w:proofErr w:type="gramStart"/>
      <w:r w:rsidR="0045352F">
        <w:rPr>
          <w:sz w:val="26"/>
          <w:szCs w:val="26"/>
        </w:rPr>
        <w:t>,</w:t>
      </w:r>
      <w:proofErr w:type="gramEnd"/>
      <w:r w:rsidR="0045352F">
        <w:rPr>
          <w:sz w:val="26"/>
          <w:szCs w:val="26"/>
        </w:rPr>
        <w:t xml:space="preserve"> в проекте Программы увеличение бюджетных ассигнований на содержание объектов похоронного обслуживания с 2015 года и далее, не предусмотрено.</w:t>
      </w:r>
    </w:p>
    <w:p w:rsidR="006D4B24" w:rsidRPr="008800B1" w:rsidRDefault="006D4B24" w:rsidP="006D4B24">
      <w:pPr>
        <w:ind w:firstLine="709"/>
        <w:jc w:val="both"/>
        <w:rPr>
          <w:sz w:val="27"/>
          <w:szCs w:val="27"/>
        </w:rPr>
      </w:pPr>
      <w:r>
        <w:rPr>
          <w:rFonts w:eastAsia="Calibri"/>
          <w:bCs/>
          <w:sz w:val="27"/>
          <w:szCs w:val="27"/>
          <w:lang w:eastAsia="en-US"/>
        </w:rPr>
        <w:t xml:space="preserve">Следует указать, что строительство кладбища не включено в </w:t>
      </w:r>
      <w:r w:rsidRPr="008800B1">
        <w:rPr>
          <w:rFonts w:eastAsia="Calibri"/>
          <w:bCs/>
          <w:sz w:val="27"/>
          <w:szCs w:val="27"/>
          <w:lang w:eastAsia="en-US"/>
        </w:rPr>
        <w:t>план реализации генерального плана города Сургута на 2010</w:t>
      </w:r>
      <w:r>
        <w:rPr>
          <w:rFonts w:eastAsia="Calibri"/>
          <w:bCs/>
          <w:sz w:val="27"/>
          <w:szCs w:val="27"/>
          <w:lang w:eastAsia="en-US"/>
        </w:rPr>
        <w:t> </w:t>
      </w:r>
      <w:r w:rsidRPr="008800B1">
        <w:rPr>
          <w:rFonts w:eastAsia="Calibri"/>
          <w:bCs/>
          <w:sz w:val="27"/>
          <w:szCs w:val="27"/>
          <w:lang w:eastAsia="en-US"/>
        </w:rPr>
        <w:t>–</w:t>
      </w:r>
      <w:r>
        <w:rPr>
          <w:rFonts w:eastAsia="Calibri"/>
          <w:bCs/>
          <w:sz w:val="27"/>
          <w:szCs w:val="27"/>
          <w:lang w:eastAsia="en-US"/>
        </w:rPr>
        <w:t> </w:t>
      </w:r>
      <w:r w:rsidRPr="008800B1">
        <w:rPr>
          <w:rFonts w:eastAsia="Calibri"/>
          <w:bCs/>
          <w:sz w:val="27"/>
          <w:szCs w:val="27"/>
          <w:lang w:eastAsia="en-US"/>
        </w:rPr>
        <w:t>2015 годы</w:t>
      </w:r>
      <w:r>
        <w:rPr>
          <w:rFonts w:eastAsia="Calibri"/>
          <w:bCs/>
          <w:sz w:val="27"/>
          <w:szCs w:val="27"/>
          <w:lang w:eastAsia="en-US"/>
        </w:rPr>
        <w:t>, утверждё</w:t>
      </w:r>
      <w:r w:rsidRPr="008800B1">
        <w:rPr>
          <w:rFonts w:eastAsia="Calibri"/>
          <w:bCs/>
          <w:sz w:val="27"/>
          <w:szCs w:val="27"/>
          <w:lang w:eastAsia="en-US"/>
        </w:rPr>
        <w:t xml:space="preserve">нного </w:t>
      </w:r>
      <w:r w:rsidRPr="008800B1">
        <w:rPr>
          <w:sz w:val="27"/>
          <w:szCs w:val="27"/>
        </w:rPr>
        <w:t>постановлением Администрации города от 03.11.2010 № 5817 (с изменениями), являющегося одним из стратегических документов развити</w:t>
      </w:r>
      <w:r w:rsidR="0001776D">
        <w:rPr>
          <w:sz w:val="27"/>
          <w:szCs w:val="27"/>
        </w:rPr>
        <w:t>я</w:t>
      </w:r>
      <w:r w:rsidRPr="008800B1">
        <w:rPr>
          <w:sz w:val="27"/>
          <w:szCs w:val="27"/>
        </w:rPr>
        <w:t xml:space="preserve"> города.</w:t>
      </w:r>
    </w:p>
    <w:p w:rsidR="004D3A81" w:rsidRDefault="004D3A81" w:rsidP="00125C49">
      <w:pPr>
        <w:ind w:firstLine="709"/>
        <w:jc w:val="both"/>
        <w:rPr>
          <w:sz w:val="26"/>
          <w:szCs w:val="26"/>
        </w:rPr>
      </w:pPr>
    </w:p>
    <w:p w:rsidR="00030513" w:rsidRDefault="004D3A81" w:rsidP="009403B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01A4D">
        <w:rPr>
          <w:sz w:val="26"/>
          <w:szCs w:val="26"/>
        </w:rPr>
        <w:t>6</w:t>
      </w:r>
      <w:r>
        <w:rPr>
          <w:sz w:val="26"/>
          <w:szCs w:val="26"/>
        </w:rPr>
        <w:t xml:space="preserve">. При планировании затрат на спецодежду СГМУ КП расчёт потребности произведён </w:t>
      </w:r>
      <w:r w:rsidR="003B2050">
        <w:rPr>
          <w:sz w:val="26"/>
          <w:szCs w:val="26"/>
        </w:rPr>
        <w:t xml:space="preserve">из количества </w:t>
      </w:r>
      <w:r>
        <w:rPr>
          <w:sz w:val="26"/>
          <w:szCs w:val="26"/>
        </w:rPr>
        <w:t>штатн</w:t>
      </w:r>
      <w:r w:rsidR="003B2050">
        <w:rPr>
          <w:sz w:val="26"/>
          <w:szCs w:val="26"/>
        </w:rPr>
        <w:t>ых</w:t>
      </w:r>
      <w:r>
        <w:rPr>
          <w:sz w:val="26"/>
          <w:szCs w:val="26"/>
        </w:rPr>
        <w:t xml:space="preserve"> </w:t>
      </w:r>
      <w:r w:rsidR="003B2050">
        <w:rPr>
          <w:sz w:val="26"/>
          <w:szCs w:val="26"/>
        </w:rPr>
        <w:t>единиц</w:t>
      </w:r>
      <w:r w:rsidR="009403B0">
        <w:rPr>
          <w:sz w:val="26"/>
          <w:szCs w:val="26"/>
        </w:rPr>
        <w:t xml:space="preserve">, норм выдачи спецодежды, </w:t>
      </w:r>
      <w:proofErr w:type="spellStart"/>
      <w:r w:rsidR="009403B0">
        <w:rPr>
          <w:sz w:val="26"/>
          <w:szCs w:val="26"/>
        </w:rPr>
        <w:t>спецобуви</w:t>
      </w:r>
      <w:proofErr w:type="spellEnd"/>
      <w:r w:rsidR="009403B0">
        <w:rPr>
          <w:sz w:val="26"/>
          <w:szCs w:val="26"/>
        </w:rPr>
        <w:t xml:space="preserve"> и средств индивидуальной защиты, установленных на предприятии </w:t>
      </w:r>
      <w:r w:rsidR="00030513">
        <w:rPr>
          <w:sz w:val="26"/>
          <w:szCs w:val="26"/>
        </w:rPr>
        <w:t xml:space="preserve">(приложение № 5 к коллективному договору предприятия на 2012-2015 годы) со </w:t>
      </w:r>
      <w:r w:rsidR="0024237F">
        <w:rPr>
          <w:sz w:val="26"/>
          <w:szCs w:val="26"/>
        </w:rPr>
        <w:t xml:space="preserve">                               </w:t>
      </w:r>
      <w:r w:rsidR="00030513">
        <w:rPr>
          <w:sz w:val="26"/>
          <w:szCs w:val="26"/>
        </w:rPr>
        <w:t xml:space="preserve">ссылкой на нормативные документы. </w:t>
      </w:r>
    </w:p>
    <w:p w:rsidR="0044056A" w:rsidRDefault="0044056A" w:rsidP="0044056A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результате чего, например, при стоимости костюма из смешанных тканей 796,5 руб. (согласно прайс-листу от 12.03.2013 </w:t>
      </w:r>
      <w:proofErr w:type="spellStart"/>
      <w:r>
        <w:rPr>
          <w:sz w:val="26"/>
          <w:szCs w:val="26"/>
        </w:rPr>
        <w:t>Сургутского</w:t>
      </w:r>
      <w:proofErr w:type="spellEnd"/>
      <w:r>
        <w:rPr>
          <w:sz w:val="26"/>
          <w:szCs w:val="26"/>
        </w:rPr>
        <w:t xml:space="preserve"> филиала ЗАО ПКФ «Спецмонтаж-2»), исходя из штатной численности 0,5 ставки, стоимость костюма </w:t>
      </w:r>
      <w:r>
        <w:rPr>
          <w:sz w:val="26"/>
          <w:szCs w:val="26"/>
        </w:rPr>
        <w:lastRenderedPageBreak/>
        <w:t xml:space="preserve">рассчитана и запланирована в размере 398,25 руб. На валенки с резиновым низом (стоимость по прайсу – 944 руб.), исходя из штатной численности 0,5 ставки, планируется затратить 320,96 руб. </w:t>
      </w:r>
      <w:proofErr w:type="gramEnd"/>
    </w:p>
    <w:p w:rsidR="0044056A" w:rsidRDefault="0044056A" w:rsidP="004405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Применённый подход к планированию затрат на спецодежду считаем </w:t>
      </w:r>
      <w:r w:rsidR="00AB5B5B">
        <w:rPr>
          <w:sz w:val="26"/>
          <w:szCs w:val="26"/>
        </w:rPr>
        <w:t>некорректным</w:t>
      </w:r>
      <w:r>
        <w:rPr>
          <w:sz w:val="26"/>
          <w:szCs w:val="26"/>
        </w:rPr>
        <w:t>, так как невозможно приобрести половину костюма или третью часть валенок.</w:t>
      </w:r>
    </w:p>
    <w:p w:rsidR="001875CE" w:rsidRDefault="00030513" w:rsidP="009403B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Следует указать, что </w:t>
      </w:r>
      <w:r w:rsidR="0044056A">
        <w:rPr>
          <w:sz w:val="26"/>
          <w:szCs w:val="26"/>
        </w:rPr>
        <w:t>в Приложении № 5 к коллективному дог</w:t>
      </w:r>
      <w:r w:rsidR="002662A8">
        <w:rPr>
          <w:sz w:val="26"/>
          <w:szCs w:val="26"/>
        </w:rPr>
        <w:t>овору СГМУ КП на 2012-2015 годы, при расчёте норм спецодежды, применены четыре нормативных документа</w:t>
      </w:r>
      <w:r w:rsidR="001875CE">
        <w:rPr>
          <w:sz w:val="26"/>
          <w:szCs w:val="26"/>
        </w:rPr>
        <w:t>:</w:t>
      </w:r>
    </w:p>
    <w:p w:rsidR="001875CE" w:rsidRDefault="001875CE" w:rsidP="009403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один</w:t>
      </w:r>
      <w:proofErr w:type="gramEnd"/>
      <w:r>
        <w:rPr>
          <w:sz w:val="26"/>
          <w:szCs w:val="26"/>
        </w:rPr>
        <w:t xml:space="preserve"> из которых не применим для данной отрасли, а именно </w:t>
      </w:r>
      <w:r w:rsidR="00030513">
        <w:rPr>
          <w:sz w:val="26"/>
          <w:szCs w:val="26"/>
        </w:rPr>
        <w:t xml:space="preserve">Приказ </w:t>
      </w:r>
      <w:r w:rsidR="00030513">
        <w:rPr>
          <w:rFonts w:eastAsiaTheme="minorHAnsi"/>
          <w:sz w:val="26"/>
          <w:szCs w:val="26"/>
          <w:lang w:eastAsia="en-US"/>
        </w:rPr>
        <w:t>Мин</w:t>
      </w:r>
      <w:r w:rsidR="00BA07D8">
        <w:rPr>
          <w:rFonts w:eastAsiaTheme="minorHAnsi"/>
          <w:sz w:val="26"/>
          <w:szCs w:val="26"/>
          <w:lang w:eastAsia="en-US"/>
        </w:rPr>
        <w:t xml:space="preserve">истерства </w:t>
      </w:r>
      <w:r w:rsidR="00030513">
        <w:rPr>
          <w:rFonts w:eastAsiaTheme="minorHAnsi"/>
          <w:sz w:val="26"/>
          <w:szCs w:val="26"/>
          <w:lang w:eastAsia="en-US"/>
        </w:rPr>
        <w:t>здрав</w:t>
      </w:r>
      <w:r w:rsidR="00BA07D8">
        <w:rPr>
          <w:rFonts w:eastAsiaTheme="minorHAnsi"/>
          <w:sz w:val="26"/>
          <w:szCs w:val="26"/>
          <w:lang w:eastAsia="en-US"/>
        </w:rPr>
        <w:t xml:space="preserve">оохранения и </w:t>
      </w:r>
      <w:r w:rsidR="00030513">
        <w:rPr>
          <w:rFonts w:eastAsiaTheme="minorHAnsi"/>
          <w:sz w:val="26"/>
          <w:szCs w:val="26"/>
          <w:lang w:eastAsia="en-US"/>
        </w:rPr>
        <w:t>соц</w:t>
      </w:r>
      <w:r w:rsidR="00BA07D8">
        <w:rPr>
          <w:rFonts w:eastAsiaTheme="minorHAnsi"/>
          <w:sz w:val="26"/>
          <w:szCs w:val="26"/>
          <w:lang w:eastAsia="en-US"/>
        </w:rPr>
        <w:t xml:space="preserve">иального </w:t>
      </w:r>
      <w:r w:rsidR="00030513">
        <w:rPr>
          <w:rFonts w:eastAsiaTheme="minorHAnsi"/>
          <w:sz w:val="26"/>
          <w:szCs w:val="26"/>
          <w:lang w:eastAsia="en-US"/>
        </w:rPr>
        <w:t>развития РФ от 22.06.2009 № 357н</w:t>
      </w:r>
      <w:r w:rsidR="00B96ECB">
        <w:rPr>
          <w:rFonts w:eastAsiaTheme="minorHAnsi"/>
          <w:sz w:val="26"/>
          <w:szCs w:val="26"/>
          <w:lang w:eastAsia="en-US"/>
        </w:rPr>
        <w:t xml:space="preserve"> «Об утверждении Типовых норм бесплатной выдачи спецодежды, специальной обуви и других средств индивидуальной защиты работникам, занятых на работах с вредными и (или) особыми условиями труда, а также на работах, выполняемых в особых температурных условиях или связанных с </w:t>
      </w:r>
      <w:proofErr w:type="spellStart"/>
      <w:r w:rsidR="00B96ECB">
        <w:rPr>
          <w:rFonts w:eastAsiaTheme="minorHAnsi"/>
          <w:sz w:val="26"/>
          <w:szCs w:val="26"/>
          <w:lang w:eastAsia="en-US"/>
        </w:rPr>
        <w:t>загрязнением»</w:t>
      </w:r>
      <w:proofErr w:type="spellEnd"/>
      <w:r w:rsidR="00030513">
        <w:rPr>
          <w:rFonts w:eastAsiaTheme="minorHAnsi"/>
          <w:sz w:val="26"/>
          <w:szCs w:val="26"/>
          <w:lang w:eastAsia="en-US"/>
        </w:rPr>
        <w:t>, так как данным приказом утверждены нормы для работников автомобильного транспорта и шоссейных дорог, воздушного, морского, речного и железнодорожного транспорта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A222FE" w:rsidRDefault="001875CE" w:rsidP="00A222F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- два документа не действующие в настоящее время - </w:t>
      </w:r>
      <w:r w:rsidR="00A222FE">
        <w:rPr>
          <w:rFonts w:eastAsiaTheme="minorHAnsi"/>
          <w:sz w:val="26"/>
          <w:szCs w:val="26"/>
          <w:lang w:eastAsia="en-US"/>
        </w:rPr>
        <w:t>Приказом Министерства здравоохранения и социального развития РФ от 17.03.2009 № 118 признаны утратившими силу Постановление Министерства труда и социального развития РФ от 30.12.1997 № 69 «Об утверждении типовых норм бесплатной выдачи спецодежды, специальной обуви и других средств индивидуальной защиты работникам сквозных профессий и должностей всех отраслей экономики»  и Постановление Министерства труда и социального развития РФ</w:t>
      </w:r>
      <w:proofErr w:type="gramEnd"/>
      <w:r w:rsidR="00A222FE">
        <w:rPr>
          <w:rFonts w:eastAsiaTheme="minorHAnsi"/>
          <w:sz w:val="26"/>
          <w:szCs w:val="26"/>
          <w:lang w:eastAsia="en-US"/>
        </w:rPr>
        <w:t xml:space="preserve"> от 29.12.1997 № 68 «Об утверждении типовых отраслевых норм бесплатной выдачи спецодежды, специальной обуви и других средств индивидуальной защиты» (Приложение 3 «Типовые отраслевые нормы бесплатной выдачи специальной одежды, специальной обуви и других средств индивидуальной защиты работникам организаций жилищно-коммунального хозяйства).  </w:t>
      </w:r>
    </w:p>
    <w:p w:rsidR="009403B0" w:rsidRDefault="00A222FE" w:rsidP="009403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В настоящее время действует</w:t>
      </w:r>
      <w:r w:rsidR="001875CE">
        <w:rPr>
          <w:rFonts w:eastAsiaTheme="minorHAnsi"/>
          <w:sz w:val="26"/>
          <w:szCs w:val="26"/>
          <w:lang w:eastAsia="en-US"/>
        </w:rPr>
        <w:t xml:space="preserve"> (и отражён в Приложении № 5)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9403B0">
        <w:rPr>
          <w:sz w:val="26"/>
          <w:szCs w:val="26"/>
        </w:rPr>
        <w:t>Приказ</w:t>
      </w:r>
      <w:r w:rsidR="00B87303">
        <w:rPr>
          <w:sz w:val="26"/>
          <w:szCs w:val="26"/>
        </w:rPr>
        <w:t xml:space="preserve"> </w:t>
      </w:r>
      <w:r w:rsidR="009403B0">
        <w:rPr>
          <w:rFonts w:eastAsiaTheme="minorHAnsi"/>
          <w:sz w:val="26"/>
          <w:szCs w:val="26"/>
          <w:lang w:eastAsia="en-US"/>
        </w:rPr>
        <w:t>Мин</w:t>
      </w:r>
      <w:r w:rsidR="00B96ECB">
        <w:rPr>
          <w:rFonts w:eastAsiaTheme="minorHAnsi"/>
          <w:sz w:val="26"/>
          <w:szCs w:val="26"/>
          <w:lang w:eastAsia="en-US"/>
        </w:rPr>
        <w:t xml:space="preserve">истерства </w:t>
      </w:r>
      <w:r w:rsidR="009403B0">
        <w:rPr>
          <w:rFonts w:eastAsiaTheme="minorHAnsi"/>
          <w:sz w:val="26"/>
          <w:szCs w:val="26"/>
          <w:lang w:eastAsia="en-US"/>
        </w:rPr>
        <w:t>здрав</w:t>
      </w:r>
      <w:r w:rsidR="00B96ECB">
        <w:rPr>
          <w:rFonts w:eastAsiaTheme="minorHAnsi"/>
          <w:sz w:val="26"/>
          <w:szCs w:val="26"/>
          <w:lang w:eastAsia="en-US"/>
        </w:rPr>
        <w:t xml:space="preserve">оохранения и </w:t>
      </w:r>
      <w:r w:rsidR="009403B0">
        <w:rPr>
          <w:rFonts w:eastAsiaTheme="minorHAnsi"/>
          <w:sz w:val="26"/>
          <w:szCs w:val="26"/>
          <w:lang w:eastAsia="en-US"/>
        </w:rPr>
        <w:t>соц</w:t>
      </w:r>
      <w:r w:rsidR="00B96ECB">
        <w:rPr>
          <w:rFonts w:eastAsiaTheme="minorHAnsi"/>
          <w:sz w:val="26"/>
          <w:szCs w:val="26"/>
          <w:lang w:eastAsia="en-US"/>
        </w:rPr>
        <w:t xml:space="preserve">иального </w:t>
      </w:r>
      <w:r w:rsidR="009403B0">
        <w:rPr>
          <w:rFonts w:eastAsiaTheme="minorHAnsi"/>
          <w:sz w:val="26"/>
          <w:szCs w:val="26"/>
          <w:lang w:eastAsia="en-US"/>
        </w:rPr>
        <w:t xml:space="preserve">развития РФ от 03.10.2008 </w:t>
      </w:r>
      <w:r w:rsidR="00B87303">
        <w:rPr>
          <w:rFonts w:eastAsiaTheme="minorHAnsi"/>
          <w:sz w:val="26"/>
          <w:szCs w:val="26"/>
          <w:lang w:eastAsia="en-US"/>
        </w:rPr>
        <w:t>№ </w:t>
      </w:r>
      <w:r w:rsidR="009403B0">
        <w:rPr>
          <w:rFonts w:eastAsiaTheme="minorHAnsi"/>
          <w:sz w:val="26"/>
          <w:szCs w:val="26"/>
          <w:lang w:eastAsia="en-US"/>
        </w:rPr>
        <w:t xml:space="preserve">543н </w:t>
      </w:r>
      <w:r w:rsidR="00B87303">
        <w:rPr>
          <w:rFonts w:eastAsiaTheme="minorHAnsi"/>
          <w:sz w:val="26"/>
          <w:szCs w:val="26"/>
          <w:lang w:eastAsia="en-US"/>
        </w:rPr>
        <w:t>«</w:t>
      </w:r>
      <w:r w:rsidR="009403B0">
        <w:rPr>
          <w:rFonts w:eastAsiaTheme="minorHAnsi"/>
          <w:sz w:val="26"/>
          <w:szCs w:val="26"/>
          <w:lang w:eastAsia="en-US"/>
        </w:rPr>
        <w:t>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 жилищно-коммунального хозяйства, занятым на работах с вредными и (или) опасными условиями труда, а также на работах, выполняемых в особых температурных условиях или связанных с</w:t>
      </w:r>
      <w:proofErr w:type="gramEnd"/>
      <w:r w:rsidR="009403B0">
        <w:rPr>
          <w:rFonts w:eastAsiaTheme="minorHAnsi"/>
          <w:sz w:val="26"/>
          <w:szCs w:val="26"/>
          <w:lang w:eastAsia="en-US"/>
        </w:rPr>
        <w:t xml:space="preserve"> загрязнением</w:t>
      </w:r>
      <w:r w:rsidR="002B4E3E">
        <w:rPr>
          <w:rFonts w:eastAsiaTheme="minorHAnsi"/>
          <w:sz w:val="26"/>
          <w:szCs w:val="26"/>
          <w:lang w:eastAsia="en-US"/>
        </w:rPr>
        <w:t>».</w:t>
      </w:r>
      <w:r w:rsidR="00B87303">
        <w:rPr>
          <w:rFonts w:eastAsiaTheme="minorHAnsi"/>
          <w:sz w:val="26"/>
          <w:szCs w:val="26"/>
          <w:lang w:eastAsia="en-US"/>
        </w:rPr>
        <w:t xml:space="preserve">  </w:t>
      </w:r>
    </w:p>
    <w:p w:rsidR="00933599" w:rsidRDefault="00933599" w:rsidP="00125C49">
      <w:pPr>
        <w:ind w:firstLine="709"/>
        <w:jc w:val="both"/>
        <w:rPr>
          <w:sz w:val="26"/>
          <w:szCs w:val="26"/>
        </w:rPr>
      </w:pPr>
    </w:p>
    <w:p w:rsidR="00E71B5A" w:rsidRDefault="00E71B5A" w:rsidP="00E71B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01A4D">
        <w:rPr>
          <w:sz w:val="26"/>
          <w:szCs w:val="26"/>
        </w:rPr>
        <w:t>7</w:t>
      </w:r>
      <w:r>
        <w:rPr>
          <w:sz w:val="26"/>
          <w:szCs w:val="26"/>
        </w:rPr>
        <w:t>. В связи с одновременным поступлением на экспертизу проектов муниципальных Программ и проекта бюджета города, более детальная экспертиза представленного финансово-экономического обоснования ассигнований</w:t>
      </w:r>
      <w:r w:rsidR="00D431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проводится в рамках экспертизы проекта бюджета города на 2014 год и плановый период 2015-2016 годы. В связи с чем, результат</w:t>
      </w:r>
      <w:r w:rsidR="00D431DD">
        <w:rPr>
          <w:sz w:val="26"/>
          <w:szCs w:val="26"/>
        </w:rPr>
        <w:t>ы</w:t>
      </w:r>
      <w:r>
        <w:rPr>
          <w:sz w:val="26"/>
          <w:szCs w:val="26"/>
        </w:rPr>
        <w:t xml:space="preserve"> экспертизы проекта бюджета могут отличаться от выводов, изложенных в заключени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>, в части финансово-экономического обоснования бюджетных ассигнований</w:t>
      </w:r>
      <w:r w:rsidR="00D431DD">
        <w:rPr>
          <w:sz w:val="26"/>
          <w:szCs w:val="26"/>
        </w:rPr>
        <w:t xml:space="preserve"> </w:t>
      </w:r>
      <w:r>
        <w:rPr>
          <w:sz w:val="26"/>
          <w:szCs w:val="26"/>
        </w:rPr>
        <w:t>по соответствующему главному распорядителю, распорядителю, получателю бюджетных средств.</w:t>
      </w:r>
    </w:p>
    <w:p w:rsidR="00AB5B5B" w:rsidRDefault="00AB5B5B" w:rsidP="00E71B5A">
      <w:pPr>
        <w:ind w:firstLine="709"/>
        <w:jc w:val="both"/>
        <w:rPr>
          <w:sz w:val="26"/>
          <w:szCs w:val="26"/>
        </w:rPr>
      </w:pPr>
    </w:p>
    <w:p w:rsidR="001875CE" w:rsidRDefault="001875CE" w:rsidP="00E71B5A">
      <w:pPr>
        <w:ind w:firstLine="709"/>
        <w:jc w:val="both"/>
        <w:rPr>
          <w:sz w:val="26"/>
          <w:szCs w:val="26"/>
        </w:rPr>
      </w:pPr>
    </w:p>
    <w:p w:rsidR="001875CE" w:rsidRDefault="001875CE" w:rsidP="00E71B5A">
      <w:pPr>
        <w:ind w:firstLine="709"/>
        <w:jc w:val="both"/>
        <w:rPr>
          <w:sz w:val="26"/>
          <w:szCs w:val="26"/>
        </w:rPr>
      </w:pPr>
    </w:p>
    <w:p w:rsidR="003F710B" w:rsidRDefault="003F710B" w:rsidP="003F710B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Заключительные положения</w:t>
      </w:r>
    </w:p>
    <w:p w:rsidR="003F710B" w:rsidRDefault="003F710B" w:rsidP="003F710B">
      <w:pPr>
        <w:ind w:firstLine="709"/>
        <w:jc w:val="center"/>
        <w:rPr>
          <w:sz w:val="26"/>
          <w:szCs w:val="26"/>
        </w:rPr>
      </w:pPr>
    </w:p>
    <w:p w:rsidR="003F710B" w:rsidRDefault="005D6C7E" w:rsidP="003F71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="004023FC">
        <w:rPr>
          <w:sz w:val="26"/>
          <w:szCs w:val="26"/>
        </w:rPr>
        <w:t xml:space="preserve"> вышеизложенного, Контрольно-счё</w:t>
      </w:r>
      <w:r>
        <w:rPr>
          <w:sz w:val="26"/>
          <w:szCs w:val="26"/>
        </w:rPr>
        <w:t xml:space="preserve">тная палата </w:t>
      </w:r>
      <w:r w:rsidR="00B43E42">
        <w:rPr>
          <w:sz w:val="26"/>
          <w:szCs w:val="26"/>
        </w:rPr>
        <w:t xml:space="preserve">города </w:t>
      </w:r>
      <w:r w:rsidR="00AE181A">
        <w:rPr>
          <w:sz w:val="26"/>
          <w:szCs w:val="26"/>
        </w:rPr>
        <w:t>предлагает</w:t>
      </w:r>
      <w:r w:rsidR="00C04120">
        <w:rPr>
          <w:sz w:val="26"/>
          <w:szCs w:val="26"/>
        </w:rPr>
        <w:t xml:space="preserve"> Администратору Программы</w:t>
      </w:r>
      <w:r w:rsidR="00AE181A">
        <w:rPr>
          <w:sz w:val="26"/>
          <w:szCs w:val="26"/>
        </w:rPr>
        <w:t>:</w:t>
      </w:r>
    </w:p>
    <w:p w:rsidR="00EF4653" w:rsidRDefault="00C23895" w:rsidP="00890F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051CDF">
        <w:rPr>
          <w:sz w:val="26"/>
          <w:szCs w:val="26"/>
        </w:rPr>
        <w:t>Устранить замечани</w:t>
      </w:r>
      <w:r w:rsidR="00AB5B5B">
        <w:rPr>
          <w:sz w:val="26"/>
          <w:szCs w:val="26"/>
        </w:rPr>
        <w:t>е</w:t>
      </w:r>
      <w:r w:rsidR="00051CDF">
        <w:rPr>
          <w:sz w:val="26"/>
          <w:szCs w:val="26"/>
        </w:rPr>
        <w:t>, изложенн</w:t>
      </w:r>
      <w:r w:rsidR="00AB5B5B">
        <w:rPr>
          <w:sz w:val="26"/>
          <w:szCs w:val="26"/>
        </w:rPr>
        <w:t>ое</w:t>
      </w:r>
      <w:r w:rsidR="00051CDF">
        <w:rPr>
          <w:sz w:val="26"/>
          <w:szCs w:val="26"/>
        </w:rPr>
        <w:t xml:space="preserve"> в пункт</w:t>
      </w:r>
      <w:r w:rsidR="00AB5B5B">
        <w:rPr>
          <w:sz w:val="26"/>
          <w:szCs w:val="26"/>
        </w:rPr>
        <w:t>е</w:t>
      </w:r>
      <w:r w:rsidR="00051CDF">
        <w:rPr>
          <w:sz w:val="26"/>
          <w:szCs w:val="26"/>
        </w:rPr>
        <w:t xml:space="preserve"> </w:t>
      </w:r>
      <w:r w:rsidR="002B4E3E">
        <w:rPr>
          <w:sz w:val="26"/>
          <w:szCs w:val="26"/>
        </w:rPr>
        <w:t>2.2</w:t>
      </w:r>
      <w:r w:rsidR="001875CE">
        <w:rPr>
          <w:sz w:val="26"/>
          <w:szCs w:val="26"/>
        </w:rPr>
        <w:t>.</w:t>
      </w:r>
    </w:p>
    <w:p w:rsidR="0076621F" w:rsidRDefault="00353081" w:rsidP="0035308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53081">
        <w:rPr>
          <w:sz w:val="26"/>
          <w:szCs w:val="26"/>
        </w:rPr>
        <w:t>3.</w:t>
      </w:r>
      <w:r w:rsidR="0045496A">
        <w:rPr>
          <w:sz w:val="26"/>
          <w:szCs w:val="26"/>
        </w:rPr>
        <w:t>2</w:t>
      </w:r>
      <w:r w:rsidRPr="00353081">
        <w:rPr>
          <w:sz w:val="26"/>
          <w:szCs w:val="26"/>
        </w:rPr>
        <w:t xml:space="preserve">. </w:t>
      </w:r>
      <w:r w:rsidR="00051CDF">
        <w:rPr>
          <w:sz w:val="26"/>
          <w:szCs w:val="26"/>
        </w:rPr>
        <w:t xml:space="preserve">Рассмотреть замечания, изложенные в пунктах </w:t>
      </w:r>
      <w:r w:rsidR="002B4E3E">
        <w:rPr>
          <w:sz w:val="26"/>
          <w:szCs w:val="26"/>
        </w:rPr>
        <w:t>2.3,</w:t>
      </w:r>
      <w:r w:rsidR="00872E3A">
        <w:rPr>
          <w:sz w:val="26"/>
          <w:szCs w:val="26"/>
        </w:rPr>
        <w:t xml:space="preserve"> 2.4, 2.5,</w:t>
      </w:r>
      <w:bookmarkStart w:id="0" w:name="_GoBack"/>
      <w:bookmarkEnd w:id="0"/>
      <w:r w:rsidR="002B4E3E">
        <w:rPr>
          <w:sz w:val="26"/>
          <w:szCs w:val="26"/>
        </w:rPr>
        <w:t xml:space="preserve"> 2.6.</w:t>
      </w:r>
    </w:p>
    <w:p w:rsidR="00A91DDF" w:rsidRPr="00353081" w:rsidRDefault="00051CDF" w:rsidP="0035308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A91DDF">
        <w:rPr>
          <w:sz w:val="26"/>
          <w:szCs w:val="26"/>
        </w:rPr>
        <w:t xml:space="preserve">Информацию о </w:t>
      </w:r>
      <w:r>
        <w:rPr>
          <w:sz w:val="26"/>
          <w:szCs w:val="26"/>
        </w:rPr>
        <w:t xml:space="preserve">решениях, принятых по результатам настоящей экспертизы, </w:t>
      </w:r>
      <w:r w:rsidR="00C16BF0">
        <w:rPr>
          <w:sz w:val="26"/>
          <w:szCs w:val="26"/>
        </w:rPr>
        <w:t>направить в адрес Контрольно-счё</w:t>
      </w:r>
      <w:r>
        <w:rPr>
          <w:sz w:val="26"/>
          <w:szCs w:val="26"/>
        </w:rPr>
        <w:t xml:space="preserve">тной </w:t>
      </w:r>
      <w:r w:rsidR="00A91DDF">
        <w:rPr>
          <w:sz w:val="26"/>
          <w:szCs w:val="26"/>
        </w:rPr>
        <w:t xml:space="preserve">палаты города </w:t>
      </w:r>
      <w:r>
        <w:rPr>
          <w:sz w:val="26"/>
          <w:szCs w:val="26"/>
        </w:rPr>
        <w:t xml:space="preserve">в срок </w:t>
      </w:r>
      <w:r w:rsidR="00F05785">
        <w:rPr>
          <w:sz w:val="26"/>
          <w:szCs w:val="26"/>
        </w:rPr>
        <w:t xml:space="preserve">до </w:t>
      </w:r>
      <w:r>
        <w:rPr>
          <w:sz w:val="26"/>
          <w:szCs w:val="26"/>
        </w:rPr>
        <w:t>09.01.2014</w:t>
      </w:r>
      <w:r w:rsidR="00A91DDF">
        <w:rPr>
          <w:sz w:val="26"/>
          <w:szCs w:val="26"/>
        </w:rPr>
        <w:t>.</w:t>
      </w:r>
    </w:p>
    <w:p w:rsidR="00353081" w:rsidRPr="003421C1" w:rsidRDefault="00353081" w:rsidP="003F710B">
      <w:pPr>
        <w:ind w:firstLine="709"/>
        <w:jc w:val="both"/>
        <w:rPr>
          <w:sz w:val="26"/>
          <w:szCs w:val="26"/>
        </w:rPr>
      </w:pPr>
    </w:p>
    <w:p w:rsidR="00A51833" w:rsidRDefault="00A51833" w:rsidP="00A51833">
      <w:pPr>
        <w:ind w:right="-1"/>
        <w:jc w:val="both"/>
        <w:rPr>
          <w:sz w:val="25"/>
          <w:szCs w:val="25"/>
        </w:rPr>
      </w:pPr>
    </w:p>
    <w:p w:rsidR="00A51833" w:rsidRDefault="00A51833" w:rsidP="00A51833">
      <w:pPr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>Инспектор отдела контроля</w:t>
      </w:r>
    </w:p>
    <w:p w:rsidR="00A51833" w:rsidRDefault="00AE181A" w:rsidP="000439F0">
      <w:pPr>
        <w:ind w:right="-1"/>
        <w:jc w:val="both"/>
        <w:rPr>
          <w:sz w:val="26"/>
          <w:szCs w:val="26"/>
        </w:rPr>
      </w:pPr>
      <w:r>
        <w:rPr>
          <w:sz w:val="25"/>
          <w:szCs w:val="25"/>
        </w:rPr>
        <w:t>р</w:t>
      </w:r>
      <w:r w:rsidR="00A51833">
        <w:rPr>
          <w:sz w:val="25"/>
          <w:szCs w:val="25"/>
        </w:rPr>
        <w:t>асходов на городское хозяйство</w:t>
      </w:r>
      <w:r w:rsidR="00A51833">
        <w:rPr>
          <w:sz w:val="25"/>
          <w:szCs w:val="25"/>
        </w:rPr>
        <w:tab/>
      </w:r>
      <w:r w:rsidR="00A51833">
        <w:rPr>
          <w:sz w:val="25"/>
          <w:szCs w:val="25"/>
        </w:rPr>
        <w:tab/>
      </w:r>
      <w:r w:rsidR="00A51833">
        <w:rPr>
          <w:sz w:val="25"/>
          <w:szCs w:val="25"/>
        </w:rPr>
        <w:tab/>
      </w:r>
      <w:r w:rsidR="00A51833">
        <w:rPr>
          <w:sz w:val="25"/>
          <w:szCs w:val="25"/>
        </w:rPr>
        <w:tab/>
      </w:r>
      <w:r w:rsidR="00A51833">
        <w:rPr>
          <w:sz w:val="25"/>
          <w:szCs w:val="25"/>
        </w:rPr>
        <w:tab/>
      </w:r>
      <w:r w:rsidR="00A51833">
        <w:rPr>
          <w:sz w:val="25"/>
          <w:szCs w:val="25"/>
        </w:rPr>
        <w:tab/>
      </w:r>
      <w:r w:rsidR="00350603">
        <w:rPr>
          <w:sz w:val="25"/>
          <w:szCs w:val="25"/>
        </w:rPr>
        <w:t xml:space="preserve">        С.А. </w:t>
      </w:r>
      <w:proofErr w:type="spellStart"/>
      <w:r w:rsidR="00350603">
        <w:rPr>
          <w:sz w:val="25"/>
          <w:szCs w:val="25"/>
        </w:rPr>
        <w:t>Рассадкина</w:t>
      </w:r>
      <w:proofErr w:type="spellEnd"/>
    </w:p>
    <w:p w:rsidR="00A51833" w:rsidRDefault="00A51833" w:rsidP="003A4B2C">
      <w:pPr>
        <w:ind w:right="-1" w:firstLine="709"/>
        <w:jc w:val="both"/>
        <w:rPr>
          <w:sz w:val="26"/>
          <w:szCs w:val="26"/>
        </w:rPr>
      </w:pPr>
    </w:p>
    <w:p w:rsidR="00A51833" w:rsidRDefault="00A51833" w:rsidP="003A4B2C">
      <w:pPr>
        <w:ind w:right="-1" w:firstLine="709"/>
        <w:jc w:val="both"/>
        <w:rPr>
          <w:sz w:val="26"/>
          <w:szCs w:val="26"/>
        </w:rPr>
      </w:pPr>
    </w:p>
    <w:sectPr w:rsidR="00A51833" w:rsidSect="00EA73C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2A" w:rsidRDefault="00D0592A">
      <w:r>
        <w:separator/>
      </w:r>
    </w:p>
  </w:endnote>
  <w:endnote w:type="continuationSeparator" w:id="0">
    <w:p w:rsidR="00D0592A" w:rsidRDefault="00D0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2A" w:rsidRDefault="00D0592A">
      <w:r>
        <w:separator/>
      </w:r>
    </w:p>
  </w:footnote>
  <w:footnote w:type="continuationSeparator" w:id="0">
    <w:p w:rsidR="00D0592A" w:rsidRDefault="00D05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34" w:rsidRDefault="00516FE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2E3A">
      <w:rPr>
        <w:noProof/>
      </w:rPr>
      <w:t>5</w:t>
    </w:r>
    <w:r>
      <w:fldChar w:fldCharType="end"/>
    </w:r>
  </w:p>
  <w:p w:rsidR="00F63834" w:rsidRDefault="00D059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21F75"/>
    <w:multiLevelType w:val="hybridMultilevel"/>
    <w:tmpl w:val="4BF2E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9E7484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EAF0C85"/>
    <w:multiLevelType w:val="hybridMultilevel"/>
    <w:tmpl w:val="ECE83A72"/>
    <w:lvl w:ilvl="0" w:tplc="565698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E8"/>
    <w:rsid w:val="0001776D"/>
    <w:rsid w:val="00025042"/>
    <w:rsid w:val="00030513"/>
    <w:rsid w:val="000439F0"/>
    <w:rsid w:val="00051CDF"/>
    <w:rsid w:val="000542A8"/>
    <w:rsid w:val="000A0517"/>
    <w:rsid w:val="000A24B9"/>
    <w:rsid w:val="000B3727"/>
    <w:rsid w:val="000C138E"/>
    <w:rsid w:val="000F7DE2"/>
    <w:rsid w:val="00100DC1"/>
    <w:rsid w:val="00104B57"/>
    <w:rsid w:val="00125C49"/>
    <w:rsid w:val="00137E08"/>
    <w:rsid w:val="001520F5"/>
    <w:rsid w:val="00152756"/>
    <w:rsid w:val="001566BC"/>
    <w:rsid w:val="00157D91"/>
    <w:rsid w:val="001648CD"/>
    <w:rsid w:val="00182C74"/>
    <w:rsid w:val="00186212"/>
    <w:rsid w:val="001875CE"/>
    <w:rsid w:val="00187BDF"/>
    <w:rsid w:val="001939EA"/>
    <w:rsid w:val="001A67BE"/>
    <w:rsid w:val="001A7E39"/>
    <w:rsid w:val="001C6CD8"/>
    <w:rsid w:val="001D1D18"/>
    <w:rsid w:val="001E503F"/>
    <w:rsid w:val="001F3E25"/>
    <w:rsid w:val="0024237F"/>
    <w:rsid w:val="0025173C"/>
    <w:rsid w:val="0026313F"/>
    <w:rsid w:val="002662A8"/>
    <w:rsid w:val="00274BF9"/>
    <w:rsid w:val="00293A93"/>
    <w:rsid w:val="00293EA7"/>
    <w:rsid w:val="00294DE7"/>
    <w:rsid w:val="002A6389"/>
    <w:rsid w:val="002A7855"/>
    <w:rsid w:val="002B0536"/>
    <w:rsid w:val="002B4E3E"/>
    <w:rsid w:val="002B761E"/>
    <w:rsid w:val="002C39E6"/>
    <w:rsid w:val="002E0F60"/>
    <w:rsid w:val="002E2284"/>
    <w:rsid w:val="00301027"/>
    <w:rsid w:val="00301458"/>
    <w:rsid w:val="00301A4D"/>
    <w:rsid w:val="003043DC"/>
    <w:rsid w:val="00334425"/>
    <w:rsid w:val="00350603"/>
    <w:rsid w:val="00353081"/>
    <w:rsid w:val="0036233C"/>
    <w:rsid w:val="00364DF1"/>
    <w:rsid w:val="003A1568"/>
    <w:rsid w:val="003A4B2C"/>
    <w:rsid w:val="003B2050"/>
    <w:rsid w:val="003B3AC6"/>
    <w:rsid w:val="003C0DA3"/>
    <w:rsid w:val="003C2084"/>
    <w:rsid w:val="003D5663"/>
    <w:rsid w:val="003F3A58"/>
    <w:rsid w:val="003F710B"/>
    <w:rsid w:val="004023FC"/>
    <w:rsid w:val="00420BAE"/>
    <w:rsid w:val="0043523F"/>
    <w:rsid w:val="00436BC9"/>
    <w:rsid w:val="0044056A"/>
    <w:rsid w:val="00441F84"/>
    <w:rsid w:val="0045352F"/>
    <w:rsid w:val="0045496A"/>
    <w:rsid w:val="004615B5"/>
    <w:rsid w:val="00492306"/>
    <w:rsid w:val="004B3FE5"/>
    <w:rsid w:val="004C0B52"/>
    <w:rsid w:val="004D1586"/>
    <w:rsid w:val="004D3A81"/>
    <w:rsid w:val="004F4318"/>
    <w:rsid w:val="004F6064"/>
    <w:rsid w:val="004F750B"/>
    <w:rsid w:val="00505436"/>
    <w:rsid w:val="00516FEA"/>
    <w:rsid w:val="00523D9C"/>
    <w:rsid w:val="005260D6"/>
    <w:rsid w:val="00531DBC"/>
    <w:rsid w:val="00534E8B"/>
    <w:rsid w:val="00543321"/>
    <w:rsid w:val="00563F2B"/>
    <w:rsid w:val="00567670"/>
    <w:rsid w:val="005763C6"/>
    <w:rsid w:val="005904E7"/>
    <w:rsid w:val="00591BD6"/>
    <w:rsid w:val="005B7D42"/>
    <w:rsid w:val="005D3AEC"/>
    <w:rsid w:val="005D6C7E"/>
    <w:rsid w:val="005E0695"/>
    <w:rsid w:val="00606335"/>
    <w:rsid w:val="0060747D"/>
    <w:rsid w:val="00616316"/>
    <w:rsid w:val="006368A7"/>
    <w:rsid w:val="006408AD"/>
    <w:rsid w:val="00641224"/>
    <w:rsid w:val="0064304A"/>
    <w:rsid w:val="006505AB"/>
    <w:rsid w:val="00666D12"/>
    <w:rsid w:val="00681B3A"/>
    <w:rsid w:val="006A5365"/>
    <w:rsid w:val="006A64AC"/>
    <w:rsid w:val="006B459E"/>
    <w:rsid w:val="006B56FD"/>
    <w:rsid w:val="006D4B24"/>
    <w:rsid w:val="006F4400"/>
    <w:rsid w:val="00714FE1"/>
    <w:rsid w:val="00743856"/>
    <w:rsid w:val="007605F3"/>
    <w:rsid w:val="0076344B"/>
    <w:rsid w:val="0076621F"/>
    <w:rsid w:val="0077068C"/>
    <w:rsid w:val="007942EC"/>
    <w:rsid w:val="00794401"/>
    <w:rsid w:val="007A3F03"/>
    <w:rsid w:val="007C5E6A"/>
    <w:rsid w:val="007F0588"/>
    <w:rsid w:val="007F1EC5"/>
    <w:rsid w:val="007F5B45"/>
    <w:rsid w:val="0082182C"/>
    <w:rsid w:val="00853170"/>
    <w:rsid w:val="008632FC"/>
    <w:rsid w:val="0086713A"/>
    <w:rsid w:val="00872E3A"/>
    <w:rsid w:val="008777F1"/>
    <w:rsid w:val="008800B1"/>
    <w:rsid w:val="00890F3F"/>
    <w:rsid w:val="008A35A4"/>
    <w:rsid w:val="008B14D9"/>
    <w:rsid w:val="00925E36"/>
    <w:rsid w:val="00933599"/>
    <w:rsid w:val="00935B9D"/>
    <w:rsid w:val="009403B0"/>
    <w:rsid w:val="00982680"/>
    <w:rsid w:val="00995C20"/>
    <w:rsid w:val="009A5E0C"/>
    <w:rsid w:val="009C5DE6"/>
    <w:rsid w:val="009E5B7F"/>
    <w:rsid w:val="009F298C"/>
    <w:rsid w:val="00A0600C"/>
    <w:rsid w:val="00A14B00"/>
    <w:rsid w:val="00A14D26"/>
    <w:rsid w:val="00A21C17"/>
    <w:rsid w:val="00A222FE"/>
    <w:rsid w:val="00A321AB"/>
    <w:rsid w:val="00A51833"/>
    <w:rsid w:val="00A55893"/>
    <w:rsid w:val="00A60A93"/>
    <w:rsid w:val="00A6730B"/>
    <w:rsid w:val="00A73585"/>
    <w:rsid w:val="00A77553"/>
    <w:rsid w:val="00A77946"/>
    <w:rsid w:val="00A91DDF"/>
    <w:rsid w:val="00A9378C"/>
    <w:rsid w:val="00AB5B5B"/>
    <w:rsid w:val="00AC5527"/>
    <w:rsid w:val="00AE181A"/>
    <w:rsid w:val="00AE201B"/>
    <w:rsid w:val="00AE3CCF"/>
    <w:rsid w:val="00AE630A"/>
    <w:rsid w:val="00B12E07"/>
    <w:rsid w:val="00B36055"/>
    <w:rsid w:val="00B40F37"/>
    <w:rsid w:val="00B43E42"/>
    <w:rsid w:val="00B62E3E"/>
    <w:rsid w:val="00B7615C"/>
    <w:rsid w:val="00B87303"/>
    <w:rsid w:val="00B96ECB"/>
    <w:rsid w:val="00BA07D8"/>
    <w:rsid w:val="00BB5162"/>
    <w:rsid w:val="00BC6BB0"/>
    <w:rsid w:val="00BF7249"/>
    <w:rsid w:val="00C01AA6"/>
    <w:rsid w:val="00C03A11"/>
    <w:rsid w:val="00C04120"/>
    <w:rsid w:val="00C07460"/>
    <w:rsid w:val="00C16BF0"/>
    <w:rsid w:val="00C20F17"/>
    <w:rsid w:val="00C21E73"/>
    <w:rsid w:val="00C23895"/>
    <w:rsid w:val="00C35B1D"/>
    <w:rsid w:val="00C37EB6"/>
    <w:rsid w:val="00C45FE7"/>
    <w:rsid w:val="00C47053"/>
    <w:rsid w:val="00C53388"/>
    <w:rsid w:val="00C86C87"/>
    <w:rsid w:val="00CC40AF"/>
    <w:rsid w:val="00CD20F5"/>
    <w:rsid w:val="00CF0E9A"/>
    <w:rsid w:val="00D0592A"/>
    <w:rsid w:val="00D07669"/>
    <w:rsid w:val="00D40FD1"/>
    <w:rsid w:val="00D431DD"/>
    <w:rsid w:val="00D44A0D"/>
    <w:rsid w:val="00D451A8"/>
    <w:rsid w:val="00D63779"/>
    <w:rsid w:val="00D64AC2"/>
    <w:rsid w:val="00D7089D"/>
    <w:rsid w:val="00D85C70"/>
    <w:rsid w:val="00DB7213"/>
    <w:rsid w:val="00DC5A3C"/>
    <w:rsid w:val="00DD41A6"/>
    <w:rsid w:val="00DE5929"/>
    <w:rsid w:val="00DF11B8"/>
    <w:rsid w:val="00DF14E5"/>
    <w:rsid w:val="00E00E8B"/>
    <w:rsid w:val="00E02B1F"/>
    <w:rsid w:val="00E13819"/>
    <w:rsid w:val="00E1500B"/>
    <w:rsid w:val="00E27578"/>
    <w:rsid w:val="00E51BDB"/>
    <w:rsid w:val="00E5500F"/>
    <w:rsid w:val="00E559CF"/>
    <w:rsid w:val="00E71B5A"/>
    <w:rsid w:val="00E77967"/>
    <w:rsid w:val="00E863BE"/>
    <w:rsid w:val="00EA161F"/>
    <w:rsid w:val="00EA28F6"/>
    <w:rsid w:val="00EA73CA"/>
    <w:rsid w:val="00EB40B6"/>
    <w:rsid w:val="00EB506A"/>
    <w:rsid w:val="00EE2354"/>
    <w:rsid w:val="00EF4653"/>
    <w:rsid w:val="00F03B84"/>
    <w:rsid w:val="00F0520F"/>
    <w:rsid w:val="00F05384"/>
    <w:rsid w:val="00F05785"/>
    <w:rsid w:val="00F06CD3"/>
    <w:rsid w:val="00F11FDE"/>
    <w:rsid w:val="00F22A8A"/>
    <w:rsid w:val="00F23B6B"/>
    <w:rsid w:val="00F25F24"/>
    <w:rsid w:val="00F36495"/>
    <w:rsid w:val="00F43985"/>
    <w:rsid w:val="00F70815"/>
    <w:rsid w:val="00F81CD8"/>
    <w:rsid w:val="00FA016F"/>
    <w:rsid w:val="00FB1C8D"/>
    <w:rsid w:val="00FB6A78"/>
    <w:rsid w:val="00FC16E8"/>
    <w:rsid w:val="00FF3052"/>
    <w:rsid w:val="00FF3C57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4B2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A4B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157D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D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4B2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A4B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157D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D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96B1-51AB-494D-A42A-BF7B7310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Швачко Валентина Николаевна</dc:creator>
  <cp:lastModifiedBy>Рассадкина Светлана Алексеевна</cp:lastModifiedBy>
  <cp:revision>88</cp:revision>
  <cp:lastPrinted>2013-12-03T15:10:00Z</cp:lastPrinted>
  <dcterms:created xsi:type="dcterms:W3CDTF">2013-10-28T11:11:00Z</dcterms:created>
  <dcterms:modified xsi:type="dcterms:W3CDTF">2013-12-03T15:14:00Z</dcterms:modified>
</cp:coreProperties>
</file>